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DC3F" w14:textId="77777777" w:rsidR="00D80AF5" w:rsidRDefault="00D80AF5" w:rsidP="00D80AF5">
      <w:pPr>
        <w:jc w:val="center"/>
      </w:pPr>
      <w:r>
        <w:rPr>
          <w:noProof/>
        </w:rPr>
        <w:drawing>
          <wp:anchor distT="0" distB="0" distL="114300" distR="114300" simplePos="0" relativeHeight="251657216" behindDoc="0" locked="0" layoutInCell="1" allowOverlap="1" wp14:anchorId="5FCC058F" wp14:editId="3E56256D">
            <wp:simplePos x="0" y="0"/>
            <wp:positionH relativeFrom="column">
              <wp:posOffset>1368425</wp:posOffset>
            </wp:positionH>
            <wp:positionV relativeFrom="paragraph">
              <wp:posOffset>394</wp:posOffset>
            </wp:positionV>
            <wp:extent cx="3487363" cy="2377440"/>
            <wp:effectExtent l="0" t="0" r="5715"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wood Civic Club Logo, gree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7363" cy="2377440"/>
                    </a:xfrm>
                    <a:prstGeom prst="rect">
                      <a:avLst/>
                    </a:prstGeom>
                  </pic:spPr>
                </pic:pic>
              </a:graphicData>
            </a:graphic>
          </wp:anchor>
        </w:drawing>
      </w:r>
    </w:p>
    <w:p w14:paraId="048A893E" w14:textId="77777777" w:rsidR="00D80AF5" w:rsidRPr="00D80AF5" w:rsidRDefault="00D80AF5" w:rsidP="00D80AF5"/>
    <w:p w14:paraId="423EA47A" w14:textId="77777777" w:rsidR="00D80AF5" w:rsidRPr="00D80AF5" w:rsidRDefault="00D80AF5" w:rsidP="00D80AF5"/>
    <w:p w14:paraId="332CAF02" w14:textId="77777777" w:rsidR="00D80AF5" w:rsidRPr="00D80AF5" w:rsidRDefault="00D80AF5" w:rsidP="00D80AF5"/>
    <w:p w14:paraId="1B382AFE" w14:textId="77777777" w:rsidR="00D80AF5" w:rsidRPr="00D80AF5" w:rsidRDefault="00D80AF5" w:rsidP="00D80AF5"/>
    <w:p w14:paraId="34FA4224" w14:textId="77777777" w:rsidR="00D80AF5" w:rsidRPr="00D80AF5" w:rsidRDefault="00D80AF5" w:rsidP="00D80AF5"/>
    <w:p w14:paraId="4056145F" w14:textId="77777777" w:rsidR="00D80AF5" w:rsidRPr="00D80AF5" w:rsidRDefault="00D80AF5" w:rsidP="00D80AF5"/>
    <w:p w14:paraId="7275A40F" w14:textId="0CB48F98" w:rsidR="00D80AF5" w:rsidRPr="00D80AF5" w:rsidRDefault="00D80AF5" w:rsidP="00D80AF5"/>
    <w:p w14:paraId="4564D778" w14:textId="452D9600" w:rsidR="00D80AF5" w:rsidRPr="00D80AF5" w:rsidRDefault="00D80AF5" w:rsidP="00D80AF5"/>
    <w:p w14:paraId="61B3FA09" w14:textId="07380FF2" w:rsidR="00D80AF5" w:rsidRPr="00D80AF5" w:rsidRDefault="00BF28D2" w:rsidP="00D80AF5">
      <w:r>
        <w:rPr>
          <w:noProof/>
        </w:rPr>
        <mc:AlternateContent>
          <mc:Choice Requires="wps">
            <w:drawing>
              <wp:anchor distT="0" distB="0" distL="114300" distR="114300" simplePos="0" relativeHeight="251686912" behindDoc="0" locked="0" layoutInCell="1" allowOverlap="1" wp14:anchorId="44F976F5" wp14:editId="03B6F46E">
                <wp:simplePos x="0" y="0"/>
                <wp:positionH relativeFrom="column">
                  <wp:posOffset>-523512</wp:posOffset>
                </wp:positionH>
                <wp:positionV relativeFrom="paragraph">
                  <wp:posOffset>224107</wp:posOffset>
                </wp:positionV>
                <wp:extent cx="1612415" cy="346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12415" cy="346075"/>
                        </a:xfrm>
                        <a:prstGeom prst="rect">
                          <a:avLst/>
                        </a:prstGeom>
                        <a:noFill/>
                        <a:ln w="6350">
                          <a:noFill/>
                        </a:ln>
                      </wps:spPr>
                      <wps:txbx>
                        <w:txbxContent>
                          <w:p w14:paraId="5DD982FF" w14:textId="535A4BEA" w:rsidR="00D80AF5" w:rsidRPr="001E5954" w:rsidRDefault="00727CBF">
                            <w:pPr>
                              <w:rPr>
                                <w:rFonts w:cs="Times New Roman (Body CS)"/>
                                <w:sz w:val="28"/>
                              </w:rPr>
                            </w:pPr>
                            <w:r>
                              <w:rPr>
                                <w:rFonts w:cs="Times New Roman (Body CS)"/>
                                <w:sz w:val="28"/>
                              </w:rPr>
                              <w:t>Fall</w:t>
                            </w:r>
                            <w:r w:rsidR="00BF28D2">
                              <w:rPr>
                                <w:rFonts w:cs="Times New Roman (Body CS)"/>
                                <w:sz w:val="28"/>
                              </w:rPr>
                              <w:t>, 2</w:t>
                            </w:r>
                            <w:r>
                              <w:rPr>
                                <w:rFonts w:cs="Times New Roman (Body CS)"/>
                                <w:sz w:val="28"/>
                              </w:rPr>
                              <w:t>021</w:t>
                            </w:r>
                            <w:r w:rsidR="00BF28D2">
                              <w:rPr>
                                <w:rFonts w:cs="Times New Roman (Body CS)"/>
                                <w:sz w:val="28"/>
                              </w:rPr>
                              <w:t xml:space="preserve"> 202020</w:t>
                            </w:r>
                            <w:r w:rsidR="00D80AF5" w:rsidRPr="001E5954">
                              <w:rPr>
                                <w:rFonts w:cs="Times New Roman (Body CS)"/>
                                <w:sz w:val="28"/>
                              </w:rPr>
                              <w:t>,</w:t>
                            </w:r>
                            <w:r w:rsidR="00BF28D2">
                              <w:rPr>
                                <w:rFonts w:cs="Times New Roman (Body CS)"/>
                                <w:sz w:val="28"/>
                              </w:rPr>
                              <w:t>202020202020202</w:t>
                            </w:r>
                            <w:r w:rsidR="00D80AF5" w:rsidRPr="001E5954">
                              <w:rPr>
                                <w:rFonts w:cs="Times New Roman (Body CS)"/>
                                <w:sz w:val="28"/>
                              </w:rPr>
                              <w:t>2019</w:t>
                            </w:r>
                          </w:p>
                          <w:p w14:paraId="1AA7CD28" w14:textId="77777777" w:rsidR="00D80AF5" w:rsidRDefault="00D80A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976F5" id="_x0000_t202" coordsize="21600,21600" o:spt="202" path="m,l,21600r21600,l21600,xe">
                <v:stroke joinstyle="miter"/>
                <v:path gradientshapeok="t" o:connecttype="rect"/>
              </v:shapetype>
              <v:shape id="Text Box 3" o:spid="_x0000_s1026" type="#_x0000_t202" style="position:absolute;margin-left:-41.2pt;margin-top:17.65pt;width:126.95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" filled="f" stroked="f" strokeweight=".5pt">
                <v:textbox>
                  <w:txbxContent>
                    <w:p w14:paraId="5DD982FF" w14:textId="535A4BEA" w:rsidR="00D80AF5" w:rsidRPr="001E5954" w:rsidRDefault="00727CBF">
                      <w:pPr>
                        <w:rPr>
                          <w:rFonts w:cs="Times New Roman (Body CS)"/>
                          <w:sz w:val="28"/>
                        </w:rPr>
                      </w:pPr>
                      <w:r>
                        <w:rPr>
                          <w:rFonts w:cs="Times New Roman (Body CS)"/>
                          <w:sz w:val="28"/>
                        </w:rPr>
                        <w:t>Fall</w:t>
                      </w:r>
                      <w:r w:rsidR="00BF28D2">
                        <w:rPr>
                          <w:rFonts w:cs="Times New Roman (Body CS)"/>
                          <w:sz w:val="28"/>
                        </w:rPr>
                        <w:t>, 2</w:t>
                      </w:r>
                      <w:r>
                        <w:rPr>
                          <w:rFonts w:cs="Times New Roman (Body CS)"/>
                          <w:sz w:val="28"/>
                        </w:rPr>
                        <w:t>021</w:t>
                      </w:r>
                      <w:r w:rsidR="00BF28D2">
                        <w:rPr>
                          <w:rFonts w:cs="Times New Roman (Body CS)"/>
                          <w:sz w:val="28"/>
                        </w:rPr>
                        <w:t xml:space="preserve"> 202020</w:t>
                      </w:r>
                      <w:r w:rsidR="00D80AF5" w:rsidRPr="001E5954">
                        <w:rPr>
                          <w:rFonts w:cs="Times New Roman (Body CS)"/>
                          <w:sz w:val="28"/>
                        </w:rPr>
                        <w:t>,</w:t>
                      </w:r>
                      <w:r w:rsidR="00BF28D2">
                        <w:rPr>
                          <w:rFonts w:cs="Times New Roman (Body CS)"/>
                          <w:sz w:val="28"/>
                        </w:rPr>
                        <w:t>202020202020202</w:t>
                      </w:r>
                      <w:r w:rsidR="00D80AF5" w:rsidRPr="001E5954">
                        <w:rPr>
                          <w:rFonts w:cs="Times New Roman (Body CS)"/>
                          <w:sz w:val="28"/>
                        </w:rPr>
                        <w:t>2019</w:t>
                      </w:r>
                    </w:p>
                    <w:p w14:paraId="1AA7CD28" w14:textId="77777777" w:rsidR="00D80AF5" w:rsidRDefault="00D80AF5"/>
                  </w:txbxContent>
                </v:textbox>
              </v:shape>
            </w:pict>
          </mc:Fallback>
        </mc:AlternateContent>
      </w:r>
    </w:p>
    <w:p w14:paraId="2ACBC562" w14:textId="67B98D3E" w:rsidR="00D80AF5" w:rsidRDefault="00D80AF5" w:rsidP="00D80AF5"/>
    <w:p w14:paraId="6B138581" w14:textId="05F582D4" w:rsidR="00D80AF5" w:rsidRDefault="00BF28D2" w:rsidP="00D80AF5">
      <w:pPr>
        <w:jc w:val="center"/>
        <w:sectPr w:rsidR="00D80AF5" w:rsidSect="00C861D1">
          <w:headerReference w:type="even" r:id="rId9"/>
          <w:headerReference w:type="default" r:id="rId10"/>
          <w:pgSz w:w="12240" w:h="15840"/>
          <w:pgMar w:top="1440" w:right="1440" w:bottom="1440" w:left="1440" w:header="720" w:footer="720" w:gutter="0"/>
          <w:cols w:space="0" w:equalWidth="0">
            <w:col w:w="720" w:space="0"/>
          </w:cols>
          <w:titlePg/>
          <w:docGrid w:linePitch="360"/>
        </w:sectPr>
      </w:pPr>
      <w:r>
        <w:rPr>
          <w:noProof/>
        </w:rPr>
        <mc:AlternateContent>
          <mc:Choice Requires="wps">
            <w:drawing>
              <wp:anchor distT="0" distB="0" distL="114300" distR="114300" simplePos="0" relativeHeight="251685888" behindDoc="0" locked="0" layoutInCell="1" allowOverlap="1" wp14:anchorId="1659CE8E" wp14:editId="62B1B2B9">
                <wp:simplePos x="0" y="0"/>
                <wp:positionH relativeFrom="column">
                  <wp:posOffset>-783813</wp:posOffset>
                </wp:positionH>
                <wp:positionV relativeFrom="paragraph">
                  <wp:posOffset>201058</wp:posOffset>
                </wp:positionV>
                <wp:extent cx="2152650" cy="387350"/>
                <wp:effectExtent l="0" t="0" r="6350" b="6350"/>
                <wp:wrapNone/>
                <wp:docPr id="22" name="Text Box 22"/>
                <wp:cNvGraphicFramePr/>
                <a:graphic xmlns:a="http://schemas.openxmlformats.org/drawingml/2006/main">
                  <a:graphicData uri="http://schemas.microsoft.com/office/word/2010/wordprocessingShape">
                    <wps:wsp>
                      <wps:cNvSpPr txBox="1"/>
                      <wps:spPr>
                        <a:xfrm>
                          <a:off x="0" y="0"/>
                          <a:ext cx="2152650" cy="387350"/>
                        </a:xfrm>
                        <a:prstGeom prst="rect">
                          <a:avLst/>
                        </a:prstGeom>
                        <a:solidFill>
                          <a:schemeClr val="lt1"/>
                        </a:solidFill>
                        <a:ln w="6350">
                          <a:noFill/>
                        </a:ln>
                      </wps:spPr>
                      <wps:txbx>
                        <w:txbxContent>
                          <w:p w14:paraId="1024E340" w14:textId="55678DAD" w:rsidR="00851878" w:rsidRPr="00851878" w:rsidRDefault="00851878">
                            <w:pPr>
                              <w:rPr>
                                <w:sz w:val="18"/>
                                <w:szCs w:val="18"/>
                              </w:rPr>
                            </w:pPr>
                            <w:r w:rsidRPr="00851878">
                              <w:rPr>
                                <w:sz w:val="18"/>
                                <w:szCs w:val="18"/>
                              </w:rPr>
                              <w:t>A publication of the Crestwood Civic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CE8E" id="Text Box 22" o:spid="_x0000_s1027" type="#_x0000_t202" style="position:absolute;left:0;text-align:left;margin-left:-61.7pt;margin-top:15.85pt;width:169.5pt;height: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" fillcolor="white [3201]" stroked="f" strokeweight=".5pt">
                <v:textbox>
                  <w:txbxContent>
                    <w:p w14:paraId="1024E340" w14:textId="55678DAD" w:rsidR="00851878" w:rsidRPr="00851878" w:rsidRDefault="00851878">
                      <w:pPr>
                        <w:rPr>
                          <w:sz w:val="18"/>
                          <w:szCs w:val="18"/>
                        </w:rPr>
                      </w:pPr>
                      <w:r w:rsidRPr="00851878">
                        <w:rPr>
                          <w:sz w:val="18"/>
                          <w:szCs w:val="18"/>
                        </w:rPr>
                        <w:t>A publication of the Crestwood Civic Club</w:t>
                      </w:r>
                    </w:p>
                  </w:txbxContent>
                </v:textbox>
              </v:shape>
            </w:pict>
          </mc:Fallback>
        </mc:AlternateContent>
      </w:r>
      <w:r w:rsidR="00D80AF5">
        <w:br w:type="textWrapping" w:clear="all"/>
      </w:r>
    </w:p>
    <w:p w14:paraId="605ED8B4" w14:textId="13134F32" w:rsidR="00D80AF5" w:rsidRDefault="00D247BE" w:rsidP="00D80AF5">
      <w:pPr>
        <w:jc w:val="right"/>
        <w:rPr>
          <w:i/>
          <w:iCs/>
          <w:sz w:val="28"/>
          <w:szCs w:val="28"/>
        </w:rPr>
      </w:pPr>
      <w:r>
        <w:rPr>
          <w:i/>
          <w:iCs/>
          <w:noProof/>
          <w:sz w:val="32"/>
          <w:szCs w:val="32"/>
        </w:rPr>
        <mc:AlternateContent>
          <mc:Choice Requires="wps">
            <w:drawing>
              <wp:anchor distT="0" distB="0" distL="114300" distR="114300" simplePos="0" relativeHeight="251692032" behindDoc="0" locked="0" layoutInCell="1" allowOverlap="1" wp14:anchorId="52D8A8F8" wp14:editId="27C1027A">
                <wp:simplePos x="0" y="0"/>
                <wp:positionH relativeFrom="column">
                  <wp:posOffset>-172528</wp:posOffset>
                </wp:positionH>
                <wp:positionV relativeFrom="paragraph">
                  <wp:posOffset>238221</wp:posOffset>
                </wp:positionV>
                <wp:extent cx="6286500" cy="5986732"/>
                <wp:effectExtent l="0" t="0" r="0" b="0"/>
                <wp:wrapNone/>
                <wp:docPr id="1" name="Text Box 1"/>
                <wp:cNvGraphicFramePr/>
                <a:graphic xmlns:a="http://schemas.openxmlformats.org/drawingml/2006/main">
                  <a:graphicData uri="http://schemas.microsoft.com/office/word/2010/wordprocessingShape">
                    <wps:wsp>
                      <wps:cNvSpPr txBox="1"/>
                      <wps:spPr>
                        <a:xfrm>
                          <a:off x="0" y="0"/>
                          <a:ext cx="6286500" cy="5986732"/>
                        </a:xfrm>
                        <a:prstGeom prst="rect">
                          <a:avLst/>
                        </a:prstGeom>
                        <a:solidFill>
                          <a:schemeClr val="lt1"/>
                        </a:solidFill>
                        <a:ln w="6350">
                          <a:noFill/>
                        </a:ln>
                      </wps:spPr>
                      <wps:txbx>
                        <w:txbxContent>
                          <w:p w14:paraId="1849D1AD" w14:textId="5F854287" w:rsidR="000B09B0" w:rsidRDefault="000B09B0">
                            <w:pPr>
                              <w:rPr>
                                <w:rFonts w:ascii="Century Gothic" w:hAnsi="Century Gothic"/>
                                <w:i/>
                                <w:iCs/>
                                <w:sz w:val="28"/>
                                <w:szCs w:val="28"/>
                              </w:rPr>
                            </w:pPr>
                            <w:r w:rsidRPr="000B09B0">
                              <w:rPr>
                                <w:rFonts w:ascii="Century Gothic" w:hAnsi="Century Gothic"/>
                                <w:i/>
                                <w:iCs/>
                                <w:sz w:val="28"/>
                                <w:szCs w:val="28"/>
                              </w:rPr>
                              <w:t>Dear Neighbors,</w:t>
                            </w:r>
                          </w:p>
                          <w:p w14:paraId="16560F7C" w14:textId="7E9CC4BC" w:rsidR="000B09B0" w:rsidRDefault="000B09B0">
                            <w:pPr>
                              <w:rPr>
                                <w:rFonts w:ascii="Century Gothic" w:hAnsi="Century Gothic"/>
                                <w:i/>
                                <w:iCs/>
                                <w:sz w:val="28"/>
                                <w:szCs w:val="28"/>
                              </w:rPr>
                            </w:pPr>
                          </w:p>
                          <w:p w14:paraId="5BDD55F5" w14:textId="3DE82B62" w:rsidR="00727CBF" w:rsidRPr="00F53EC3" w:rsidRDefault="00727CBF" w:rsidP="002035A0">
                            <w:pPr>
                              <w:jc w:val="both"/>
                              <w:rPr>
                                <w:rFonts w:ascii="Century Gothic" w:hAnsi="Century Gothic"/>
                                <w:sz w:val="28"/>
                                <w:szCs w:val="28"/>
                              </w:rPr>
                            </w:pPr>
                            <w:r w:rsidRPr="00F53EC3">
                              <w:rPr>
                                <w:rFonts w:ascii="Century Gothic" w:hAnsi="Century Gothic"/>
                                <w:sz w:val="28"/>
                                <w:szCs w:val="28"/>
                              </w:rPr>
                              <w:t xml:space="preserve">     During this difficult time of COVID, with in-person gatherings not advised, your Civic Club and Architecture Committees have continued to meet virtually to carry on the business of our community.  If you have questions or concerns, please feel free to email me at </w:t>
                            </w:r>
                            <w:hyperlink r:id="rId11" w:history="1">
                              <w:r w:rsidRPr="00F53EC3">
                                <w:rPr>
                                  <w:rStyle w:val="Hyperlink"/>
                                  <w:rFonts w:ascii="Century Gothic" w:hAnsi="Century Gothic"/>
                                  <w:sz w:val="28"/>
                                  <w:szCs w:val="28"/>
                                </w:rPr>
                                <w:t>president@crestwoodglencove.org</w:t>
                              </w:r>
                            </w:hyperlink>
                            <w:r w:rsidRPr="00F53EC3">
                              <w:rPr>
                                <w:rFonts w:ascii="Century Gothic" w:hAnsi="Century Gothic"/>
                                <w:sz w:val="28"/>
                                <w:szCs w:val="28"/>
                              </w:rPr>
                              <w:t xml:space="preserve"> or call or text to 832-597-1359.  </w:t>
                            </w:r>
                            <w:r w:rsidRPr="00F53EC3">
                              <w:rPr>
                                <w:rFonts w:ascii="Century Gothic" w:hAnsi="Century Gothic"/>
                                <w:b/>
                                <w:bCs/>
                                <w:sz w:val="28"/>
                                <w:szCs w:val="28"/>
                              </w:rPr>
                              <w:t xml:space="preserve">Please add this email address to your contacts! </w:t>
                            </w:r>
                            <w:r w:rsidRPr="00F53EC3">
                              <w:rPr>
                                <w:rFonts w:ascii="Century Gothic" w:hAnsi="Century Gothic"/>
                                <w:sz w:val="28"/>
                                <w:szCs w:val="28"/>
                              </w:rPr>
                              <w:t xml:space="preserve">A lot of our communications are done via email, and by adding this email address, </w:t>
                            </w:r>
                            <w:r w:rsidR="00C861D1">
                              <w:rPr>
                                <w:rFonts w:ascii="Century Gothic" w:hAnsi="Century Gothic"/>
                                <w:sz w:val="28"/>
                                <w:szCs w:val="28"/>
                              </w:rPr>
                              <w:t>those</w:t>
                            </w:r>
                            <w:r w:rsidRPr="00F53EC3">
                              <w:rPr>
                                <w:rFonts w:ascii="Century Gothic" w:hAnsi="Century Gothic"/>
                                <w:sz w:val="28"/>
                                <w:szCs w:val="28"/>
                              </w:rPr>
                              <w:t xml:space="preserve"> communication</w:t>
                            </w:r>
                            <w:r w:rsidR="00C861D1">
                              <w:rPr>
                                <w:rFonts w:ascii="Century Gothic" w:hAnsi="Century Gothic"/>
                                <w:sz w:val="28"/>
                                <w:szCs w:val="28"/>
                              </w:rPr>
                              <w:t>s are</w:t>
                            </w:r>
                            <w:r w:rsidRPr="00F53EC3">
                              <w:rPr>
                                <w:rFonts w:ascii="Century Gothic" w:hAnsi="Century Gothic"/>
                                <w:sz w:val="28"/>
                                <w:szCs w:val="28"/>
                              </w:rPr>
                              <w:t xml:space="preserve"> less likely to end up in your SPAM folder.</w:t>
                            </w:r>
                            <w:r w:rsidR="00B742C1" w:rsidRPr="00F53EC3">
                              <w:rPr>
                                <w:rFonts w:ascii="Century Gothic" w:hAnsi="Century Gothic"/>
                                <w:sz w:val="28"/>
                                <w:szCs w:val="28"/>
                              </w:rPr>
                              <w:t xml:space="preserve">  </w:t>
                            </w:r>
                            <w:r w:rsidRPr="00F53EC3">
                              <w:rPr>
                                <w:rFonts w:ascii="Century Gothic" w:hAnsi="Century Gothic"/>
                                <w:sz w:val="28"/>
                                <w:szCs w:val="28"/>
                              </w:rPr>
                              <w:t xml:space="preserve">We are also experimenting with text messages.  Don’t worry, we don’t intend to send very many, but having this ability will be handy in emergency situations and for last minute reminders of meetings and </w:t>
                            </w:r>
                            <w:r w:rsidR="00B742C1" w:rsidRPr="00F53EC3">
                              <w:rPr>
                                <w:rFonts w:ascii="Century Gothic" w:hAnsi="Century Gothic"/>
                                <w:sz w:val="28"/>
                                <w:szCs w:val="28"/>
                              </w:rPr>
                              <w:t>gatherings.</w:t>
                            </w:r>
                          </w:p>
                          <w:p w14:paraId="2D44392A" w14:textId="2D51CEB6" w:rsidR="00B742C1" w:rsidRPr="00F53EC3" w:rsidRDefault="00B742C1" w:rsidP="002035A0">
                            <w:pPr>
                              <w:jc w:val="both"/>
                              <w:rPr>
                                <w:rFonts w:ascii="Century Gothic" w:hAnsi="Century Gothic"/>
                                <w:sz w:val="28"/>
                                <w:szCs w:val="28"/>
                              </w:rPr>
                            </w:pPr>
                          </w:p>
                          <w:p w14:paraId="3673D66A" w14:textId="228D4B37" w:rsidR="00B742C1" w:rsidRPr="00F53EC3" w:rsidRDefault="00B742C1" w:rsidP="002035A0">
                            <w:pPr>
                              <w:jc w:val="both"/>
                              <w:rPr>
                                <w:rFonts w:ascii="Century Gothic" w:hAnsi="Century Gothic"/>
                                <w:sz w:val="28"/>
                                <w:szCs w:val="28"/>
                              </w:rPr>
                            </w:pPr>
                            <w:r w:rsidRPr="00F53EC3">
                              <w:rPr>
                                <w:rFonts w:ascii="Century Gothic" w:hAnsi="Century Gothic"/>
                                <w:sz w:val="28"/>
                                <w:szCs w:val="28"/>
                              </w:rPr>
                              <w:t xml:space="preserve">     Many of the complaints I get require the involvement of the City of Houston.  Things don’t happen quickly there, and </w:t>
                            </w:r>
                            <w:r w:rsidR="00C861D1">
                              <w:rPr>
                                <w:rFonts w:ascii="Century Gothic" w:hAnsi="Century Gothic"/>
                                <w:sz w:val="28"/>
                                <w:szCs w:val="28"/>
                              </w:rPr>
                              <w:t xml:space="preserve">often </w:t>
                            </w:r>
                            <w:r w:rsidRPr="00F53EC3">
                              <w:rPr>
                                <w:rFonts w:ascii="Century Gothic" w:hAnsi="Century Gothic"/>
                                <w:sz w:val="28"/>
                                <w:szCs w:val="28"/>
                              </w:rPr>
                              <w:t>the answer i</w:t>
                            </w:r>
                            <w:r w:rsidR="00C861D1">
                              <w:rPr>
                                <w:rFonts w:ascii="Century Gothic" w:hAnsi="Century Gothic"/>
                                <w:sz w:val="28"/>
                                <w:szCs w:val="28"/>
                              </w:rPr>
                              <w:t xml:space="preserve">s </w:t>
                            </w:r>
                            <w:r w:rsidRPr="00F53EC3">
                              <w:rPr>
                                <w:rFonts w:ascii="Century Gothic" w:hAnsi="Century Gothic"/>
                                <w:sz w:val="28"/>
                                <w:szCs w:val="28"/>
                              </w:rPr>
                              <w:t xml:space="preserve">that funds are not available.  That doesn’t mean we stop trying but this can be frustrating.  We do find that complaints registered with 3-1-1 help, especially if there are multiple complaints about the same issue.  Please let me know if you file a 3-1-1 as I will forward that to Councilmember </w:t>
                            </w:r>
                            <w:proofErr w:type="spellStart"/>
                            <w:r w:rsidRPr="00F53EC3">
                              <w:rPr>
                                <w:rFonts w:ascii="Century Gothic" w:hAnsi="Century Gothic"/>
                                <w:sz w:val="28"/>
                                <w:szCs w:val="28"/>
                              </w:rPr>
                              <w:t>Kamin’s</w:t>
                            </w:r>
                            <w:proofErr w:type="spellEnd"/>
                            <w:r w:rsidRPr="00F53EC3">
                              <w:rPr>
                                <w:rFonts w:ascii="Century Gothic" w:hAnsi="Century Gothic"/>
                                <w:sz w:val="28"/>
                                <w:szCs w:val="28"/>
                              </w:rPr>
                              <w:t xml:space="preserve"> off</w:t>
                            </w:r>
                            <w:r w:rsidR="009D2C87">
                              <w:rPr>
                                <w:rFonts w:ascii="Century Gothic" w:hAnsi="Century Gothic"/>
                                <w:sz w:val="28"/>
                                <w:szCs w:val="28"/>
                              </w:rPr>
                              <w:t>i</w:t>
                            </w:r>
                            <w:r w:rsidRPr="00F53EC3">
                              <w:rPr>
                                <w:rFonts w:ascii="Century Gothic" w:hAnsi="Century Gothic"/>
                                <w:sz w:val="28"/>
                                <w:szCs w:val="28"/>
                              </w:rPr>
                              <w:t>ce and her staff will track the progress and, in some cases, facilitate a quicker solution.</w:t>
                            </w:r>
                          </w:p>
                          <w:p w14:paraId="5F346571" w14:textId="3DAE2640" w:rsidR="000B09B0" w:rsidRPr="00F53EC3" w:rsidRDefault="005A7ECE" w:rsidP="002035A0">
                            <w:pPr>
                              <w:ind w:firstLine="720"/>
                              <w:jc w:val="both"/>
                              <w:rPr>
                                <w:rFonts w:ascii="Century Gothic" w:hAnsi="Century Gothic"/>
                                <w:sz w:val="28"/>
                                <w:szCs w:val="28"/>
                              </w:rPr>
                            </w:pPr>
                            <w:r w:rsidRPr="00F53EC3">
                              <w:rPr>
                                <w:rFonts w:ascii="Century Gothic" w:hAnsi="Century Gothic"/>
                                <w:sz w:val="28"/>
                                <w:szCs w:val="28"/>
                              </w:rPr>
                              <w:t xml:space="preserve">  </w:t>
                            </w:r>
                            <w:r w:rsidR="0086176F" w:rsidRPr="00F53EC3">
                              <w:rPr>
                                <w:rFonts w:ascii="Century Gothic" w:hAnsi="Century Gothic"/>
                                <w:sz w:val="28"/>
                                <w:szCs w:val="28"/>
                              </w:rPr>
                              <w:t xml:space="preserve"> </w:t>
                            </w:r>
                          </w:p>
                          <w:p w14:paraId="5CFE4468" w14:textId="21933DD9" w:rsidR="00B742C1" w:rsidRPr="00F53EC3" w:rsidRDefault="00B742C1" w:rsidP="002035A0">
                            <w:pPr>
                              <w:ind w:firstLine="720"/>
                              <w:jc w:val="both"/>
                              <w:rPr>
                                <w:rFonts w:ascii="Century Gothic" w:hAnsi="Century Gothic"/>
                                <w:sz w:val="28"/>
                                <w:szCs w:val="28"/>
                              </w:rPr>
                            </w:pPr>
                          </w:p>
                          <w:p w14:paraId="28B86F2C" w14:textId="6B69D55F" w:rsidR="00B742C1" w:rsidRPr="00F53EC3" w:rsidRDefault="00B742C1" w:rsidP="002035A0">
                            <w:pPr>
                              <w:ind w:firstLine="720"/>
                              <w:jc w:val="both"/>
                              <w:rPr>
                                <w:rFonts w:ascii="Century Gothic" w:hAnsi="Century Gothic"/>
                                <w:sz w:val="28"/>
                                <w:szCs w:val="28"/>
                              </w:rPr>
                            </w:pPr>
                            <w:r w:rsidRPr="00F53EC3">
                              <w:rPr>
                                <w:rFonts w:ascii="Century Gothic" w:hAnsi="Century Gothic"/>
                                <w:sz w:val="28"/>
                                <w:szCs w:val="28"/>
                              </w:rPr>
                              <w:t xml:space="preserve">                                                         Tami Hamilton</w:t>
                            </w:r>
                          </w:p>
                          <w:p w14:paraId="562B9B77" w14:textId="7866A3AE" w:rsidR="00B742C1" w:rsidRPr="00F53EC3" w:rsidRDefault="00B742C1" w:rsidP="002035A0">
                            <w:pPr>
                              <w:ind w:firstLine="720"/>
                              <w:jc w:val="both"/>
                              <w:rPr>
                                <w:rFonts w:ascii="Century Gothic" w:hAnsi="Century Gothic"/>
                                <w:sz w:val="28"/>
                                <w:szCs w:val="28"/>
                              </w:rPr>
                            </w:pPr>
                            <w:r w:rsidRPr="00F53EC3">
                              <w:rPr>
                                <w:rFonts w:ascii="Century Gothic" w:hAnsi="Century Gothic"/>
                                <w:sz w:val="28"/>
                                <w:szCs w:val="28"/>
                              </w:rPr>
                              <w:t xml:space="preserve">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A8F8" id="Text Box 1" o:spid="_x0000_s1028" type="#_x0000_t202" style="position:absolute;left:0;text-align:left;margin-left:-13.6pt;margin-top:18.75pt;width:495pt;height:47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" fillcolor="white [3201]" stroked="f" strokeweight=".5pt">
                <v:textbox>
                  <w:txbxContent>
                    <w:p w14:paraId="1849D1AD" w14:textId="5F854287" w:rsidR="000B09B0" w:rsidRDefault="000B09B0">
                      <w:pPr>
                        <w:rPr>
                          <w:rFonts w:ascii="Century Gothic" w:hAnsi="Century Gothic"/>
                          <w:i/>
                          <w:iCs/>
                          <w:sz w:val="28"/>
                          <w:szCs w:val="28"/>
                        </w:rPr>
                      </w:pPr>
                      <w:r w:rsidRPr="000B09B0">
                        <w:rPr>
                          <w:rFonts w:ascii="Century Gothic" w:hAnsi="Century Gothic"/>
                          <w:i/>
                          <w:iCs/>
                          <w:sz w:val="28"/>
                          <w:szCs w:val="28"/>
                        </w:rPr>
                        <w:t>Dear Neighbors,</w:t>
                      </w:r>
                    </w:p>
                    <w:p w14:paraId="16560F7C" w14:textId="7E9CC4BC" w:rsidR="000B09B0" w:rsidRDefault="000B09B0">
                      <w:pPr>
                        <w:rPr>
                          <w:rFonts w:ascii="Century Gothic" w:hAnsi="Century Gothic"/>
                          <w:i/>
                          <w:iCs/>
                          <w:sz w:val="28"/>
                          <w:szCs w:val="28"/>
                        </w:rPr>
                      </w:pPr>
                    </w:p>
                    <w:p w14:paraId="5BDD55F5" w14:textId="3DE82B62" w:rsidR="00727CBF" w:rsidRPr="00F53EC3" w:rsidRDefault="00727CBF" w:rsidP="002035A0">
                      <w:pPr>
                        <w:jc w:val="both"/>
                        <w:rPr>
                          <w:rFonts w:ascii="Century Gothic" w:hAnsi="Century Gothic"/>
                          <w:sz w:val="28"/>
                          <w:szCs w:val="28"/>
                        </w:rPr>
                      </w:pPr>
                      <w:r w:rsidRPr="00F53EC3">
                        <w:rPr>
                          <w:rFonts w:ascii="Century Gothic" w:hAnsi="Century Gothic"/>
                          <w:sz w:val="28"/>
                          <w:szCs w:val="28"/>
                        </w:rPr>
                        <w:t xml:space="preserve">     During this difficult time of COVID, with in-person gatherings not advised, your Civic Club and Architecture Committees have continued to meet virtually to carry on the business of our community.  If you have questions or concerns, please feel free to email me at </w:t>
                      </w:r>
                      <w:hyperlink r:id="rId12" w:history="1">
                        <w:r w:rsidRPr="00F53EC3">
                          <w:rPr>
                            <w:rStyle w:val="Hyperlink"/>
                            <w:rFonts w:ascii="Century Gothic" w:hAnsi="Century Gothic"/>
                            <w:sz w:val="28"/>
                            <w:szCs w:val="28"/>
                          </w:rPr>
                          <w:t>president@crestwoodglencove.org</w:t>
                        </w:r>
                      </w:hyperlink>
                      <w:r w:rsidRPr="00F53EC3">
                        <w:rPr>
                          <w:rFonts w:ascii="Century Gothic" w:hAnsi="Century Gothic"/>
                          <w:sz w:val="28"/>
                          <w:szCs w:val="28"/>
                        </w:rPr>
                        <w:t xml:space="preserve"> or call or text to 832-597-1359.  </w:t>
                      </w:r>
                      <w:r w:rsidRPr="00F53EC3">
                        <w:rPr>
                          <w:rFonts w:ascii="Century Gothic" w:hAnsi="Century Gothic"/>
                          <w:b/>
                          <w:bCs/>
                          <w:sz w:val="28"/>
                          <w:szCs w:val="28"/>
                        </w:rPr>
                        <w:t xml:space="preserve">Please add this email address to your contacts! </w:t>
                      </w:r>
                      <w:r w:rsidRPr="00F53EC3">
                        <w:rPr>
                          <w:rFonts w:ascii="Century Gothic" w:hAnsi="Century Gothic"/>
                          <w:sz w:val="28"/>
                          <w:szCs w:val="28"/>
                        </w:rPr>
                        <w:t xml:space="preserve">A lot of our communications are done via email, and by adding this email address, </w:t>
                      </w:r>
                      <w:r w:rsidR="00C861D1">
                        <w:rPr>
                          <w:rFonts w:ascii="Century Gothic" w:hAnsi="Century Gothic"/>
                          <w:sz w:val="28"/>
                          <w:szCs w:val="28"/>
                        </w:rPr>
                        <w:t>those</w:t>
                      </w:r>
                      <w:r w:rsidRPr="00F53EC3">
                        <w:rPr>
                          <w:rFonts w:ascii="Century Gothic" w:hAnsi="Century Gothic"/>
                          <w:sz w:val="28"/>
                          <w:szCs w:val="28"/>
                        </w:rPr>
                        <w:t xml:space="preserve"> communication</w:t>
                      </w:r>
                      <w:r w:rsidR="00C861D1">
                        <w:rPr>
                          <w:rFonts w:ascii="Century Gothic" w:hAnsi="Century Gothic"/>
                          <w:sz w:val="28"/>
                          <w:szCs w:val="28"/>
                        </w:rPr>
                        <w:t>s are</w:t>
                      </w:r>
                      <w:r w:rsidRPr="00F53EC3">
                        <w:rPr>
                          <w:rFonts w:ascii="Century Gothic" w:hAnsi="Century Gothic"/>
                          <w:sz w:val="28"/>
                          <w:szCs w:val="28"/>
                        </w:rPr>
                        <w:t xml:space="preserve"> less likely to end up in your SPAM folder.</w:t>
                      </w:r>
                      <w:r w:rsidR="00B742C1" w:rsidRPr="00F53EC3">
                        <w:rPr>
                          <w:rFonts w:ascii="Century Gothic" w:hAnsi="Century Gothic"/>
                          <w:sz w:val="28"/>
                          <w:szCs w:val="28"/>
                        </w:rPr>
                        <w:t xml:space="preserve">  </w:t>
                      </w:r>
                      <w:r w:rsidRPr="00F53EC3">
                        <w:rPr>
                          <w:rFonts w:ascii="Century Gothic" w:hAnsi="Century Gothic"/>
                          <w:sz w:val="28"/>
                          <w:szCs w:val="28"/>
                        </w:rPr>
                        <w:t xml:space="preserve">We are also experimenting with text messages.  Don’t worry, we don’t intend to send very many, but having this ability will be handy in emergency situations and for last minute reminders of meetings and </w:t>
                      </w:r>
                      <w:r w:rsidR="00B742C1" w:rsidRPr="00F53EC3">
                        <w:rPr>
                          <w:rFonts w:ascii="Century Gothic" w:hAnsi="Century Gothic"/>
                          <w:sz w:val="28"/>
                          <w:szCs w:val="28"/>
                        </w:rPr>
                        <w:t>gatherings.</w:t>
                      </w:r>
                    </w:p>
                    <w:p w14:paraId="2D44392A" w14:textId="2D51CEB6" w:rsidR="00B742C1" w:rsidRPr="00F53EC3" w:rsidRDefault="00B742C1" w:rsidP="002035A0">
                      <w:pPr>
                        <w:jc w:val="both"/>
                        <w:rPr>
                          <w:rFonts w:ascii="Century Gothic" w:hAnsi="Century Gothic"/>
                          <w:sz w:val="28"/>
                          <w:szCs w:val="28"/>
                        </w:rPr>
                      </w:pPr>
                    </w:p>
                    <w:p w14:paraId="3673D66A" w14:textId="228D4B37" w:rsidR="00B742C1" w:rsidRPr="00F53EC3" w:rsidRDefault="00B742C1" w:rsidP="002035A0">
                      <w:pPr>
                        <w:jc w:val="both"/>
                        <w:rPr>
                          <w:rFonts w:ascii="Century Gothic" w:hAnsi="Century Gothic"/>
                          <w:sz w:val="28"/>
                          <w:szCs w:val="28"/>
                        </w:rPr>
                      </w:pPr>
                      <w:r w:rsidRPr="00F53EC3">
                        <w:rPr>
                          <w:rFonts w:ascii="Century Gothic" w:hAnsi="Century Gothic"/>
                          <w:sz w:val="28"/>
                          <w:szCs w:val="28"/>
                        </w:rPr>
                        <w:t xml:space="preserve">     Many of the complaints I get require the involvement of the City of Houston.  Things don’t happen quickly there, and </w:t>
                      </w:r>
                      <w:r w:rsidR="00C861D1">
                        <w:rPr>
                          <w:rFonts w:ascii="Century Gothic" w:hAnsi="Century Gothic"/>
                          <w:sz w:val="28"/>
                          <w:szCs w:val="28"/>
                        </w:rPr>
                        <w:t xml:space="preserve">often </w:t>
                      </w:r>
                      <w:r w:rsidRPr="00F53EC3">
                        <w:rPr>
                          <w:rFonts w:ascii="Century Gothic" w:hAnsi="Century Gothic"/>
                          <w:sz w:val="28"/>
                          <w:szCs w:val="28"/>
                        </w:rPr>
                        <w:t>the answer i</w:t>
                      </w:r>
                      <w:r w:rsidR="00C861D1">
                        <w:rPr>
                          <w:rFonts w:ascii="Century Gothic" w:hAnsi="Century Gothic"/>
                          <w:sz w:val="28"/>
                          <w:szCs w:val="28"/>
                        </w:rPr>
                        <w:t xml:space="preserve">s </w:t>
                      </w:r>
                      <w:r w:rsidRPr="00F53EC3">
                        <w:rPr>
                          <w:rFonts w:ascii="Century Gothic" w:hAnsi="Century Gothic"/>
                          <w:sz w:val="28"/>
                          <w:szCs w:val="28"/>
                        </w:rPr>
                        <w:t xml:space="preserve">that funds are not available.  That doesn’t mean we stop trying but this can be frustrating.  We do find that complaints registered with 3-1-1 help, especially if there are multiple complaints about the same issue.  Please let me know if you file a 3-1-1 as I will forward that to Councilmember </w:t>
                      </w:r>
                      <w:proofErr w:type="spellStart"/>
                      <w:r w:rsidRPr="00F53EC3">
                        <w:rPr>
                          <w:rFonts w:ascii="Century Gothic" w:hAnsi="Century Gothic"/>
                          <w:sz w:val="28"/>
                          <w:szCs w:val="28"/>
                        </w:rPr>
                        <w:t>Kamin’s</w:t>
                      </w:r>
                      <w:proofErr w:type="spellEnd"/>
                      <w:r w:rsidRPr="00F53EC3">
                        <w:rPr>
                          <w:rFonts w:ascii="Century Gothic" w:hAnsi="Century Gothic"/>
                          <w:sz w:val="28"/>
                          <w:szCs w:val="28"/>
                        </w:rPr>
                        <w:t xml:space="preserve"> off</w:t>
                      </w:r>
                      <w:r w:rsidR="009D2C87">
                        <w:rPr>
                          <w:rFonts w:ascii="Century Gothic" w:hAnsi="Century Gothic"/>
                          <w:sz w:val="28"/>
                          <w:szCs w:val="28"/>
                        </w:rPr>
                        <w:t>i</w:t>
                      </w:r>
                      <w:r w:rsidRPr="00F53EC3">
                        <w:rPr>
                          <w:rFonts w:ascii="Century Gothic" w:hAnsi="Century Gothic"/>
                          <w:sz w:val="28"/>
                          <w:szCs w:val="28"/>
                        </w:rPr>
                        <w:t>ce and her staff will track the progress and, in some cases, facilitate a quicker solution.</w:t>
                      </w:r>
                    </w:p>
                    <w:p w14:paraId="5F346571" w14:textId="3DAE2640" w:rsidR="000B09B0" w:rsidRPr="00F53EC3" w:rsidRDefault="005A7ECE" w:rsidP="002035A0">
                      <w:pPr>
                        <w:ind w:firstLine="720"/>
                        <w:jc w:val="both"/>
                        <w:rPr>
                          <w:rFonts w:ascii="Century Gothic" w:hAnsi="Century Gothic"/>
                          <w:sz w:val="28"/>
                          <w:szCs w:val="28"/>
                        </w:rPr>
                      </w:pPr>
                      <w:r w:rsidRPr="00F53EC3">
                        <w:rPr>
                          <w:rFonts w:ascii="Century Gothic" w:hAnsi="Century Gothic"/>
                          <w:sz w:val="28"/>
                          <w:szCs w:val="28"/>
                        </w:rPr>
                        <w:t xml:space="preserve">  </w:t>
                      </w:r>
                      <w:r w:rsidR="0086176F" w:rsidRPr="00F53EC3">
                        <w:rPr>
                          <w:rFonts w:ascii="Century Gothic" w:hAnsi="Century Gothic"/>
                          <w:sz w:val="28"/>
                          <w:szCs w:val="28"/>
                        </w:rPr>
                        <w:t xml:space="preserve"> </w:t>
                      </w:r>
                    </w:p>
                    <w:p w14:paraId="5CFE4468" w14:textId="21933DD9" w:rsidR="00B742C1" w:rsidRPr="00F53EC3" w:rsidRDefault="00B742C1" w:rsidP="002035A0">
                      <w:pPr>
                        <w:ind w:firstLine="720"/>
                        <w:jc w:val="both"/>
                        <w:rPr>
                          <w:rFonts w:ascii="Century Gothic" w:hAnsi="Century Gothic"/>
                          <w:sz w:val="28"/>
                          <w:szCs w:val="28"/>
                        </w:rPr>
                      </w:pPr>
                    </w:p>
                    <w:p w14:paraId="28B86F2C" w14:textId="6B69D55F" w:rsidR="00B742C1" w:rsidRPr="00F53EC3" w:rsidRDefault="00B742C1" w:rsidP="002035A0">
                      <w:pPr>
                        <w:ind w:firstLine="720"/>
                        <w:jc w:val="both"/>
                        <w:rPr>
                          <w:rFonts w:ascii="Century Gothic" w:hAnsi="Century Gothic"/>
                          <w:sz w:val="28"/>
                          <w:szCs w:val="28"/>
                        </w:rPr>
                      </w:pPr>
                      <w:r w:rsidRPr="00F53EC3">
                        <w:rPr>
                          <w:rFonts w:ascii="Century Gothic" w:hAnsi="Century Gothic"/>
                          <w:sz w:val="28"/>
                          <w:szCs w:val="28"/>
                        </w:rPr>
                        <w:t xml:space="preserve">                                                         Tami Hamilton</w:t>
                      </w:r>
                    </w:p>
                    <w:p w14:paraId="562B9B77" w14:textId="7866A3AE" w:rsidR="00B742C1" w:rsidRPr="00F53EC3" w:rsidRDefault="00B742C1" w:rsidP="002035A0">
                      <w:pPr>
                        <w:ind w:firstLine="720"/>
                        <w:jc w:val="both"/>
                        <w:rPr>
                          <w:rFonts w:ascii="Century Gothic" w:hAnsi="Century Gothic"/>
                          <w:sz w:val="28"/>
                          <w:szCs w:val="28"/>
                        </w:rPr>
                      </w:pPr>
                      <w:r w:rsidRPr="00F53EC3">
                        <w:rPr>
                          <w:rFonts w:ascii="Century Gothic" w:hAnsi="Century Gothic"/>
                          <w:sz w:val="28"/>
                          <w:szCs w:val="28"/>
                        </w:rPr>
                        <w:t xml:space="preserve">                                                         President</w:t>
                      </w:r>
                    </w:p>
                  </w:txbxContent>
                </v:textbox>
              </v:shape>
            </w:pict>
          </mc:Fallback>
        </mc:AlternateContent>
      </w:r>
      <w:r w:rsidR="001E5954">
        <w:rPr>
          <w:i/>
          <w:iCs/>
          <w:sz w:val="28"/>
          <w:szCs w:val="28"/>
        </w:rPr>
        <w:tab/>
      </w:r>
    </w:p>
    <w:p w14:paraId="353248A6" w14:textId="3691D132" w:rsidR="00BA2D51" w:rsidRDefault="00BA2D51" w:rsidP="00D80AF5">
      <w:pPr>
        <w:jc w:val="right"/>
        <w:rPr>
          <w:i/>
          <w:iCs/>
          <w:sz w:val="32"/>
          <w:szCs w:val="32"/>
        </w:rPr>
      </w:pPr>
    </w:p>
    <w:p w14:paraId="2B1FACF9" w14:textId="2EF154C1" w:rsidR="00BA2D51" w:rsidRDefault="00A85118" w:rsidP="00D80AF5">
      <w:pPr>
        <w:jc w:val="right"/>
        <w:rPr>
          <w:i/>
          <w:iCs/>
          <w:sz w:val="32"/>
          <w:szCs w:val="32"/>
        </w:rPr>
      </w:pPr>
      <w:r>
        <w:rPr>
          <w:i/>
          <w:iCs/>
          <w:sz w:val="32"/>
          <w:szCs w:val="32"/>
        </w:rPr>
        <w:tab/>
      </w:r>
      <w:r>
        <w:rPr>
          <w:i/>
          <w:iCs/>
          <w:sz w:val="32"/>
          <w:szCs w:val="32"/>
        </w:rPr>
        <w:tab/>
      </w:r>
      <w:r>
        <w:rPr>
          <w:i/>
          <w:iCs/>
          <w:sz w:val="32"/>
          <w:szCs w:val="32"/>
        </w:rPr>
        <w:tab/>
      </w:r>
      <w:r>
        <w:rPr>
          <w:i/>
          <w:iCs/>
          <w:sz w:val="32"/>
          <w:szCs w:val="32"/>
        </w:rPr>
        <w:tab/>
      </w:r>
      <w:r>
        <w:rPr>
          <w:i/>
          <w:iCs/>
          <w:sz w:val="32"/>
          <w:szCs w:val="32"/>
        </w:rPr>
        <w:tab/>
      </w:r>
      <w:r>
        <w:rPr>
          <w:i/>
          <w:iCs/>
          <w:sz w:val="32"/>
          <w:szCs w:val="32"/>
        </w:rPr>
        <w:tab/>
      </w:r>
    </w:p>
    <w:p w14:paraId="6C755F16" w14:textId="739790C6" w:rsidR="00BA2D51" w:rsidRDefault="00BA2D51">
      <w:pPr>
        <w:rPr>
          <w:i/>
          <w:iCs/>
          <w:sz w:val="28"/>
          <w:szCs w:val="28"/>
        </w:rPr>
      </w:pPr>
      <w:r>
        <w:rPr>
          <w:i/>
          <w:iCs/>
          <w:sz w:val="28"/>
          <w:szCs w:val="28"/>
        </w:rPr>
        <w:br w:type="page"/>
      </w:r>
    </w:p>
    <w:p w14:paraId="6609E3A4" w14:textId="7DF28552" w:rsidR="00D80AF5" w:rsidRDefault="00BA2D51" w:rsidP="00D80AF5">
      <w:pPr>
        <w:jc w:val="right"/>
        <w:rPr>
          <w:i/>
          <w:iCs/>
          <w:sz w:val="28"/>
          <w:szCs w:val="28"/>
        </w:rPr>
      </w:pPr>
      <w:r>
        <w:rPr>
          <w:i/>
          <w:iCs/>
          <w:noProof/>
          <w:sz w:val="28"/>
          <w:szCs w:val="28"/>
        </w:rPr>
        <w:lastRenderedPageBreak/>
        <mc:AlternateContent>
          <mc:Choice Requires="wps">
            <w:drawing>
              <wp:anchor distT="0" distB="0" distL="114300" distR="114300" simplePos="0" relativeHeight="251668480" behindDoc="0" locked="0" layoutInCell="1" allowOverlap="1" wp14:anchorId="35242453" wp14:editId="713CD91B">
                <wp:simplePos x="0" y="0"/>
                <wp:positionH relativeFrom="column">
                  <wp:posOffset>2699535</wp:posOffset>
                </wp:positionH>
                <wp:positionV relativeFrom="paragraph">
                  <wp:posOffset>114300</wp:posOffset>
                </wp:positionV>
                <wp:extent cx="3314700" cy="1143000"/>
                <wp:effectExtent l="12700" t="12700" r="12700" b="12700"/>
                <wp:wrapNone/>
                <wp:docPr id="14" name="Text Box 14"/>
                <wp:cNvGraphicFramePr/>
                <a:graphic xmlns:a="http://schemas.openxmlformats.org/drawingml/2006/main">
                  <a:graphicData uri="http://schemas.microsoft.com/office/word/2010/wordprocessingShape">
                    <wps:wsp>
                      <wps:cNvSpPr txBox="1"/>
                      <wps:spPr>
                        <a:xfrm>
                          <a:off x="0" y="0"/>
                          <a:ext cx="3314700" cy="1143000"/>
                        </a:xfrm>
                        <a:prstGeom prst="rect">
                          <a:avLst/>
                        </a:prstGeom>
                        <a:solidFill>
                          <a:schemeClr val="accent4">
                            <a:lumMod val="40000"/>
                            <a:lumOff val="60000"/>
                          </a:schemeClr>
                        </a:solidFill>
                        <a:ln w="28575">
                          <a:solidFill>
                            <a:prstClr val="black"/>
                          </a:solidFill>
                        </a:ln>
                      </wps:spPr>
                      <wps:txbx>
                        <w:txbxContent>
                          <w:p w14:paraId="6C4C8A70" w14:textId="77777777" w:rsidR="00DB34E7" w:rsidRDefault="00DB34E7" w:rsidP="00DB34E7">
                            <w:pPr>
                              <w:jc w:val="center"/>
                              <w:rPr>
                                <w:b/>
                                <w:bCs/>
                                <w:sz w:val="32"/>
                                <w:szCs w:val="32"/>
                              </w:rPr>
                            </w:pPr>
                          </w:p>
                          <w:p w14:paraId="4B587248" w14:textId="588C238B" w:rsidR="00DB34E7" w:rsidRPr="00851878" w:rsidRDefault="00B742C1" w:rsidP="00DB34E7">
                            <w:pPr>
                              <w:jc w:val="center"/>
                              <w:rPr>
                                <w:b/>
                                <w:bCs/>
                                <w:sz w:val="36"/>
                                <w:szCs w:val="36"/>
                              </w:rPr>
                            </w:pPr>
                            <w:r>
                              <w:rPr>
                                <w:b/>
                                <w:bCs/>
                                <w:sz w:val="36"/>
                                <w:szCs w:val="36"/>
                              </w:rPr>
                              <w:t xml:space="preserve">October 19, </w:t>
                            </w:r>
                            <w:proofErr w:type="gramStart"/>
                            <w:r w:rsidR="005A7ECE">
                              <w:rPr>
                                <w:b/>
                                <w:bCs/>
                                <w:sz w:val="36"/>
                                <w:szCs w:val="36"/>
                              </w:rPr>
                              <w:t>202</w:t>
                            </w:r>
                            <w:r>
                              <w:rPr>
                                <w:b/>
                                <w:bCs/>
                                <w:sz w:val="36"/>
                                <w:szCs w:val="36"/>
                              </w:rPr>
                              <w:t>1</w:t>
                            </w:r>
                            <w:proofErr w:type="gramEnd"/>
                            <w:r w:rsidR="00DB34E7" w:rsidRPr="00851878">
                              <w:rPr>
                                <w:b/>
                                <w:bCs/>
                                <w:sz w:val="36"/>
                                <w:szCs w:val="36"/>
                              </w:rPr>
                              <w:t xml:space="preserve"> at 6</w:t>
                            </w:r>
                            <w:r w:rsidR="005A7ECE">
                              <w:rPr>
                                <w:b/>
                                <w:bCs/>
                                <w:sz w:val="36"/>
                                <w:szCs w:val="36"/>
                              </w:rPr>
                              <w:t>:30</w:t>
                            </w:r>
                            <w:r w:rsidR="00DB34E7" w:rsidRPr="00851878">
                              <w:rPr>
                                <w:b/>
                                <w:bCs/>
                                <w:sz w:val="36"/>
                                <w:szCs w:val="36"/>
                              </w:rPr>
                              <w:t xml:space="preserve"> PM</w:t>
                            </w:r>
                          </w:p>
                          <w:p w14:paraId="4BB57A16" w14:textId="77E9BC1A" w:rsidR="00DB34E7" w:rsidRDefault="005A7ECE" w:rsidP="00DB34E7">
                            <w:pPr>
                              <w:jc w:val="center"/>
                              <w:rPr>
                                <w:b/>
                                <w:bCs/>
                                <w:sz w:val="32"/>
                                <w:szCs w:val="32"/>
                              </w:rPr>
                            </w:pPr>
                            <w:r>
                              <w:rPr>
                                <w:b/>
                                <w:bCs/>
                                <w:sz w:val="36"/>
                                <w:szCs w:val="36"/>
                              </w:rPr>
                              <w:t>Via Zoom</w:t>
                            </w:r>
                          </w:p>
                          <w:p w14:paraId="02D6743F" w14:textId="2F00BDB7" w:rsidR="00851878" w:rsidRPr="00DB34E7" w:rsidRDefault="00851878" w:rsidP="00DB34E7">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42453" id="Text Box 14" o:spid="_x0000_s1029" type="#_x0000_t202" style="position:absolute;left:0;text-align:left;margin-left:212.55pt;margin-top:9pt;width:261pt;height:9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" fillcolor="#ffe599 [1303]" strokeweight="2.25pt">
                <v:textbox>
                  <w:txbxContent>
                    <w:p w14:paraId="6C4C8A70" w14:textId="77777777" w:rsidR="00DB34E7" w:rsidRDefault="00DB34E7" w:rsidP="00DB34E7">
                      <w:pPr>
                        <w:jc w:val="center"/>
                        <w:rPr>
                          <w:b/>
                          <w:bCs/>
                          <w:sz w:val="32"/>
                          <w:szCs w:val="32"/>
                        </w:rPr>
                      </w:pPr>
                    </w:p>
                    <w:p w14:paraId="4B587248" w14:textId="588C238B" w:rsidR="00DB34E7" w:rsidRPr="00851878" w:rsidRDefault="00B742C1" w:rsidP="00DB34E7">
                      <w:pPr>
                        <w:jc w:val="center"/>
                        <w:rPr>
                          <w:b/>
                          <w:bCs/>
                          <w:sz w:val="36"/>
                          <w:szCs w:val="36"/>
                        </w:rPr>
                      </w:pPr>
                      <w:r>
                        <w:rPr>
                          <w:b/>
                          <w:bCs/>
                          <w:sz w:val="36"/>
                          <w:szCs w:val="36"/>
                        </w:rPr>
                        <w:t xml:space="preserve">October 19, </w:t>
                      </w:r>
                      <w:proofErr w:type="gramStart"/>
                      <w:r w:rsidR="005A7ECE">
                        <w:rPr>
                          <w:b/>
                          <w:bCs/>
                          <w:sz w:val="36"/>
                          <w:szCs w:val="36"/>
                        </w:rPr>
                        <w:t>202</w:t>
                      </w:r>
                      <w:r>
                        <w:rPr>
                          <w:b/>
                          <w:bCs/>
                          <w:sz w:val="36"/>
                          <w:szCs w:val="36"/>
                        </w:rPr>
                        <w:t>1</w:t>
                      </w:r>
                      <w:proofErr w:type="gramEnd"/>
                      <w:r w:rsidR="00DB34E7" w:rsidRPr="00851878">
                        <w:rPr>
                          <w:b/>
                          <w:bCs/>
                          <w:sz w:val="36"/>
                          <w:szCs w:val="36"/>
                        </w:rPr>
                        <w:t xml:space="preserve"> at 6</w:t>
                      </w:r>
                      <w:r w:rsidR="005A7ECE">
                        <w:rPr>
                          <w:b/>
                          <w:bCs/>
                          <w:sz w:val="36"/>
                          <w:szCs w:val="36"/>
                        </w:rPr>
                        <w:t>:30</w:t>
                      </w:r>
                      <w:r w:rsidR="00DB34E7" w:rsidRPr="00851878">
                        <w:rPr>
                          <w:b/>
                          <w:bCs/>
                          <w:sz w:val="36"/>
                          <w:szCs w:val="36"/>
                        </w:rPr>
                        <w:t xml:space="preserve"> PM</w:t>
                      </w:r>
                    </w:p>
                    <w:p w14:paraId="4BB57A16" w14:textId="77E9BC1A" w:rsidR="00DB34E7" w:rsidRDefault="005A7ECE" w:rsidP="00DB34E7">
                      <w:pPr>
                        <w:jc w:val="center"/>
                        <w:rPr>
                          <w:b/>
                          <w:bCs/>
                          <w:sz w:val="32"/>
                          <w:szCs w:val="32"/>
                        </w:rPr>
                      </w:pPr>
                      <w:r>
                        <w:rPr>
                          <w:b/>
                          <w:bCs/>
                          <w:sz w:val="36"/>
                          <w:szCs w:val="36"/>
                        </w:rPr>
                        <w:t>Via Zoom</w:t>
                      </w:r>
                    </w:p>
                    <w:p w14:paraId="02D6743F" w14:textId="2F00BDB7" w:rsidR="00851878" w:rsidRPr="00DB34E7" w:rsidRDefault="00851878" w:rsidP="00DB34E7">
                      <w:pPr>
                        <w:jc w:val="center"/>
                        <w:rPr>
                          <w:b/>
                          <w:bCs/>
                          <w:sz w:val="32"/>
                          <w:szCs w:val="32"/>
                        </w:rPr>
                      </w:pPr>
                    </w:p>
                  </w:txbxContent>
                </v:textbox>
              </v:shape>
            </w:pict>
          </mc:Fallback>
        </mc:AlternateContent>
      </w:r>
      <w:r>
        <w:rPr>
          <w:i/>
          <w:iCs/>
          <w:noProof/>
          <w:sz w:val="28"/>
          <w:szCs w:val="28"/>
        </w:rPr>
        <w:drawing>
          <wp:anchor distT="0" distB="0" distL="114300" distR="114300" simplePos="0" relativeHeight="251667456" behindDoc="0" locked="0" layoutInCell="1" allowOverlap="1" wp14:anchorId="6682EC08" wp14:editId="19FDDBC0">
            <wp:simplePos x="0" y="0"/>
            <wp:positionH relativeFrom="column">
              <wp:posOffset>0</wp:posOffset>
            </wp:positionH>
            <wp:positionV relativeFrom="paragraph">
              <wp:posOffset>0</wp:posOffset>
            </wp:positionV>
            <wp:extent cx="2393099" cy="1371600"/>
            <wp:effectExtent l="0" t="0" r="0" b="0"/>
            <wp:wrapNone/>
            <wp:docPr id="11" name="Picture 11" descr="GriffinNeighbors – The Griffin Neighborhood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iffinNeighbors – The Griffin Neighborhood Association"/>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393099" cy="1371600"/>
                    </a:xfrm>
                    <a:prstGeom prst="rect">
                      <a:avLst/>
                    </a:prstGeom>
                  </pic:spPr>
                </pic:pic>
              </a:graphicData>
            </a:graphic>
            <wp14:sizeRelH relativeFrom="page">
              <wp14:pctWidth>0</wp14:pctWidth>
            </wp14:sizeRelH>
            <wp14:sizeRelV relativeFrom="page">
              <wp14:pctHeight>0</wp14:pctHeight>
            </wp14:sizeRelV>
          </wp:anchor>
        </w:drawing>
      </w:r>
      <w:proofErr w:type="spellStart"/>
      <w:r>
        <w:rPr>
          <w:i/>
          <w:iCs/>
          <w:sz w:val="28"/>
          <w:szCs w:val="28"/>
        </w:rPr>
        <w:t>ro</w:t>
      </w:r>
      <w:proofErr w:type="spellEnd"/>
    </w:p>
    <w:p w14:paraId="470ECF45" w14:textId="77777777" w:rsidR="00F4526E" w:rsidRDefault="00F4526E" w:rsidP="00F4526E">
      <w:pPr>
        <w:pStyle w:val="CommentText"/>
      </w:pPr>
      <w:r>
        <w:t>Community meeting</w:t>
      </w:r>
    </w:p>
    <w:p w14:paraId="1E326781" w14:textId="77777777" w:rsidR="00F4526E" w:rsidRDefault="00F4526E" w:rsidP="00F4526E">
      <w:pPr>
        <w:pStyle w:val="CommentText"/>
      </w:pPr>
      <w:r>
        <w:t>School update</w:t>
      </w:r>
    </w:p>
    <w:p w14:paraId="0EB986C0" w14:textId="77777777" w:rsidR="00F4526E" w:rsidRDefault="00F4526E" w:rsidP="00F4526E">
      <w:pPr>
        <w:pStyle w:val="CommentText"/>
      </w:pPr>
      <w:r>
        <w:t>Garden day</w:t>
      </w:r>
    </w:p>
    <w:p w14:paraId="7E7320C7" w14:textId="77777777" w:rsidR="00F4526E" w:rsidRDefault="00F4526E" w:rsidP="00F4526E">
      <w:pPr>
        <w:pStyle w:val="CommentText"/>
      </w:pPr>
      <w:r>
        <w:t>Mike’s RPP</w:t>
      </w:r>
    </w:p>
    <w:p w14:paraId="653C97E2" w14:textId="609BAC44" w:rsidR="00A16763" w:rsidRPr="00A16763" w:rsidRDefault="00F4526E" w:rsidP="00A16763">
      <w:pPr>
        <w:pStyle w:val="CommentText"/>
      </w:pPr>
      <w:r>
        <w:t>Speedbumps</w:t>
      </w:r>
    </w:p>
    <w:p w14:paraId="348CEB11" w14:textId="77777777" w:rsidR="000F749D" w:rsidRDefault="000F749D" w:rsidP="00AD052D">
      <w:pPr>
        <w:rPr>
          <w:i/>
          <w:iCs/>
          <w:sz w:val="28"/>
          <w:szCs w:val="28"/>
        </w:rPr>
      </w:pPr>
    </w:p>
    <w:p w14:paraId="67E700C3" w14:textId="5F801028" w:rsidR="009C62F8" w:rsidRDefault="000F749D" w:rsidP="00AD052D">
      <w:pPr>
        <w:rPr>
          <w:i/>
          <w:iCs/>
          <w:sz w:val="28"/>
          <w:szCs w:val="28"/>
        </w:rPr>
      </w:pPr>
      <w:r>
        <w:rPr>
          <w:i/>
          <w:iCs/>
          <w:noProof/>
          <w:sz w:val="28"/>
          <w:szCs w:val="28"/>
        </w:rPr>
        <mc:AlternateContent>
          <mc:Choice Requires="wps">
            <w:drawing>
              <wp:anchor distT="0" distB="0" distL="114300" distR="114300" simplePos="0" relativeHeight="251712512" behindDoc="0" locked="0" layoutInCell="1" allowOverlap="1" wp14:anchorId="777A1FAD" wp14:editId="33265408">
                <wp:simplePos x="0" y="0"/>
                <wp:positionH relativeFrom="column">
                  <wp:posOffset>228600</wp:posOffset>
                </wp:positionH>
                <wp:positionV relativeFrom="paragraph">
                  <wp:posOffset>4112260</wp:posOffset>
                </wp:positionV>
                <wp:extent cx="5450840" cy="3098800"/>
                <wp:effectExtent l="0" t="0" r="10160" b="12700"/>
                <wp:wrapNone/>
                <wp:docPr id="16" name="Text Box 16"/>
                <wp:cNvGraphicFramePr/>
                <a:graphic xmlns:a="http://schemas.openxmlformats.org/drawingml/2006/main">
                  <a:graphicData uri="http://schemas.microsoft.com/office/word/2010/wordprocessingShape">
                    <wps:wsp>
                      <wps:cNvSpPr txBox="1"/>
                      <wps:spPr>
                        <a:xfrm>
                          <a:off x="0" y="0"/>
                          <a:ext cx="5450840" cy="3098800"/>
                        </a:xfrm>
                        <a:prstGeom prst="rect">
                          <a:avLst/>
                        </a:prstGeom>
                        <a:solidFill>
                          <a:schemeClr val="lt1"/>
                        </a:solidFill>
                        <a:ln w="6350">
                          <a:solidFill>
                            <a:schemeClr val="accent1">
                              <a:lumMod val="50000"/>
                            </a:schemeClr>
                          </a:solidFill>
                        </a:ln>
                        <a:effectLst>
                          <a:innerShdw blurRad="63500" dist="50800" dir="18900000">
                            <a:prstClr val="black">
                              <a:alpha val="50000"/>
                            </a:prstClr>
                          </a:innerShdw>
                        </a:effectLst>
                      </wps:spPr>
                      <wps:txbx>
                        <w:txbxContent>
                          <w:p w14:paraId="3AD467EB" w14:textId="77777777" w:rsidR="000F749D" w:rsidRDefault="000F749D" w:rsidP="000F749D">
                            <w:pPr>
                              <w:jc w:val="center"/>
                              <w:rPr>
                                <w:rFonts w:ascii="Aharoni" w:hAnsi="Aharoni" w:cs="Aharoni"/>
                                <w:sz w:val="40"/>
                                <w:szCs w:val="40"/>
                              </w:rPr>
                            </w:pPr>
                          </w:p>
                          <w:p w14:paraId="5623AB8B" w14:textId="369986C8" w:rsidR="000F749D" w:rsidRPr="000F749D" w:rsidRDefault="000F749D" w:rsidP="000F749D">
                            <w:pPr>
                              <w:jc w:val="center"/>
                              <w:rPr>
                                <w:rFonts w:ascii="Aharoni" w:hAnsi="Aharoni" w:cs="Aharoni"/>
                                <w:sz w:val="40"/>
                                <w:szCs w:val="40"/>
                              </w:rPr>
                            </w:pPr>
                            <w:r w:rsidRPr="000F749D">
                              <w:rPr>
                                <w:rFonts w:ascii="Aharoni" w:hAnsi="Aharoni" w:cs="Aharoni" w:hint="cs"/>
                                <w:sz w:val="40"/>
                                <w:szCs w:val="40"/>
                              </w:rPr>
                              <w:t>Ways to Stay Connected</w:t>
                            </w:r>
                          </w:p>
                          <w:p w14:paraId="786806B6" w14:textId="49D66496" w:rsidR="000F749D" w:rsidRPr="000F749D" w:rsidRDefault="000F749D" w:rsidP="000F749D">
                            <w:pPr>
                              <w:jc w:val="center"/>
                              <w:rPr>
                                <w:sz w:val="28"/>
                                <w:szCs w:val="28"/>
                              </w:rPr>
                            </w:pPr>
                          </w:p>
                          <w:p w14:paraId="40DD9AB2" w14:textId="5035D7FE" w:rsidR="000F749D" w:rsidRPr="000F749D" w:rsidRDefault="000F749D" w:rsidP="000F749D">
                            <w:pPr>
                              <w:rPr>
                                <w:sz w:val="28"/>
                                <w:szCs w:val="28"/>
                              </w:rPr>
                            </w:pPr>
                            <w:r w:rsidRPr="000F749D">
                              <w:rPr>
                                <w:sz w:val="28"/>
                                <w:szCs w:val="28"/>
                              </w:rPr>
                              <w:t xml:space="preserve">Website:  </w:t>
                            </w:r>
                            <w:hyperlink r:id="rId15" w:history="1">
                              <w:r w:rsidRPr="000F749D">
                                <w:rPr>
                                  <w:rStyle w:val="Hyperlink"/>
                                  <w:sz w:val="28"/>
                                  <w:szCs w:val="28"/>
                                </w:rPr>
                                <w:t>crestwoodglencove.org</w:t>
                              </w:r>
                            </w:hyperlink>
                          </w:p>
                          <w:p w14:paraId="3CAC1D64" w14:textId="76E9A787" w:rsidR="000F749D" w:rsidRPr="000F749D" w:rsidRDefault="000F749D" w:rsidP="000F749D">
                            <w:pPr>
                              <w:rPr>
                                <w:sz w:val="28"/>
                                <w:szCs w:val="28"/>
                              </w:rPr>
                            </w:pPr>
                            <w:r w:rsidRPr="000F749D">
                              <w:rPr>
                                <w:sz w:val="28"/>
                                <w:szCs w:val="28"/>
                              </w:rPr>
                              <w:t>Here you can find important information about deed restrictions, membership, trash schedules, committees, and more.</w:t>
                            </w:r>
                          </w:p>
                          <w:p w14:paraId="6B6BFE37" w14:textId="77777777" w:rsidR="000F749D" w:rsidRPr="000F749D" w:rsidRDefault="000F749D" w:rsidP="000F749D">
                            <w:pPr>
                              <w:rPr>
                                <w:sz w:val="28"/>
                                <w:szCs w:val="28"/>
                              </w:rPr>
                            </w:pPr>
                          </w:p>
                          <w:p w14:paraId="33DBE9A8" w14:textId="7CCCD8FB" w:rsidR="000F749D" w:rsidRPr="000F749D" w:rsidRDefault="000F749D" w:rsidP="000F749D">
                            <w:pPr>
                              <w:rPr>
                                <w:sz w:val="28"/>
                                <w:szCs w:val="28"/>
                              </w:rPr>
                            </w:pPr>
                            <w:r w:rsidRPr="000F749D">
                              <w:rPr>
                                <w:sz w:val="28"/>
                                <w:szCs w:val="28"/>
                              </w:rPr>
                              <w:t xml:space="preserve">Facebook:  </w:t>
                            </w:r>
                            <w:hyperlink r:id="rId16" w:history="1">
                              <w:r w:rsidRPr="000F749D">
                                <w:rPr>
                                  <w:rStyle w:val="Hyperlink"/>
                                  <w:sz w:val="28"/>
                                  <w:szCs w:val="28"/>
                                </w:rPr>
                                <w:t>Crestwood/</w:t>
                              </w:r>
                              <w:proofErr w:type="spellStart"/>
                              <w:r w:rsidRPr="000F749D">
                                <w:rPr>
                                  <w:rStyle w:val="Hyperlink"/>
                                  <w:sz w:val="28"/>
                                  <w:szCs w:val="28"/>
                                </w:rPr>
                                <w:t>Glencove</w:t>
                              </w:r>
                              <w:proofErr w:type="spellEnd"/>
                            </w:hyperlink>
                            <w:r w:rsidRPr="000F749D">
                              <w:rPr>
                                <w:sz w:val="28"/>
                                <w:szCs w:val="28"/>
                              </w:rPr>
                              <w:t xml:space="preserve"> </w:t>
                            </w:r>
                          </w:p>
                          <w:p w14:paraId="59AD0799" w14:textId="4B74F3D8" w:rsidR="000F749D" w:rsidRPr="000F749D" w:rsidRDefault="000F749D" w:rsidP="000F749D">
                            <w:pPr>
                              <w:rPr>
                                <w:sz w:val="28"/>
                                <w:szCs w:val="28"/>
                              </w:rPr>
                            </w:pPr>
                            <w:r w:rsidRPr="000F749D">
                              <w:rPr>
                                <w:sz w:val="28"/>
                                <w:szCs w:val="28"/>
                              </w:rPr>
                              <w:t>This is a private page for residents only.  We have about 90 members now, so the coverage has improved.  This is a good place to check on events, report lost dogs, coral snakes, or ask advice of your neighbors.  It was a handy place to check recently when we had the extended power outage on some of our streets.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A1FAD" id="Text Box 16" o:spid="_x0000_s1030" type="#_x0000_t202" style="position:absolute;margin-left:18pt;margin-top:323.8pt;width:429.2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" fillcolor="white [3201]" strokecolor="#1f3763 [1604]" strokeweight=".5pt">
                <v:textbox>
                  <w:txbxContent>
                    <w:p w14:paraId="3AD467EB" w14:textId="77777777" w:rsidR="000F749D" w:rsidRDefault="000F749D" w:rsidP="000F749D">
                      <w:pPr>
                        <w:jc w:val="center"/>
                        <w:rPr>
                          <w:rFonts w:ascii="Aharoni" w:hAnsi="Aharoni" w:cs="Aharoni"/>
                          <w:sz w:val="40"/>
                          <w:szCs w:val="40"/>
                        </w:rPr>
                      </w:pPr>
                    </w:p>
                    <w:p w14:paraId="5623AB8B" w14:textId="369986C8" w:rsidR="000F749D" w:rsidRPr="000F749D" w:rsidRDefault="000F749D" w:rsidP="000F749D">
                      <w:pPr>
                        <w:jc w:val="center"/>
                        <w:rPr>
                          <w:rFonts w:ascii="Aharoni" w:hAnsi="Aharoni" w:cs="Aharoni"/>
                          <w:sz w:val="40"/>
                          <w:szCs w:val="40"/>
                        </w:rPr>
                      </w:pPr>
                      <w:r w:rsidRPr="000F749D">
                        <w:rPr>
                          <w:rFonts w:ascii="Aharoni" w:hAnsi="Aharoni" w:cs="Aharoni" w:hint="cs"/>
                          <w:sz w:val="40"/>
                          <w:szCs w:val="40"/>
                        </w:rPr>
                        <w:t>Ways to Stay Connected</w:t>
                      </w:r>
                    </w:p>
                    <w:p w14:paraId="786806B6" w14:textId="49D66496" w:rsidR="000F749D" w:rsidRPr="000F749D" w:rsidRDefault="000F749D" w:rsidP="000F749D">
                      <w:pPr>
                        <w:jc w:val="center"/>
                        <w:rPr>
                          <w:sz w:val="28"/>
                          <w:szCs w:val="28"/>
                        </w:rPr>
                      </w:pPr>
                    </w:p>
                    <w:p w14:paraId="40DD9AB2" w14:textId="5035D7FE" w:rsidR="000F749D" w:rsidRPr="000F749D" w:rsidRDefault="000F749D" w:rsidP="000F749D">
                      <w:pPr>
                        <w:rPr>
                          <w:sz w:val="28"/>
                          <w:szCs w:val="28"/>
                        </w:rPr>
                      </w:pPr>
                      <w:r w:rsidRPr="000F749D">
                        <w:rPr>
                          <w:sz w:val="28"/>
                          <w:szCs w:val="28"/>
                        </w:rPr>
                        <w:t xml:space="preserve">Website:  </w:t>
                      </w:r>
                      <w:hyperlink r:id="rId17" w:history="1">
                        <w:r w:rsidRPr="000F749D">
                          <w:rPr>
                            <w:rStyle w:val="Hyperlink"/>
                            <w:sz w:val="28"/>
                            <w:szCs w:val="28"/>
                          </w:rPr>
                          <w:t>crestwoodglencove.org</w:t>
                        </w:r>
                      </w:hyperlink>
                    </w:p>
                    <w:p w14:paraId="3CAC1D64" w14:textId="76E9A787" w:rsidR="000F749D" w:rsidRPr="000F749D" w:rsidRDefault="000F749D" w:rsidP="000F749D">
                      <w:pPr>
                        <w:rPr>
                          <w:sz w:val="28"/>
                          <w:szCs w:val="28"/>
                        </w:rPr>
                      </w:pPr>
                      <w:r w:rsidRPr="000F749D">
                        <w:rPr>
                          <w:sz w:val="28"/>
                          <w:szCs w:val="28"/>
                        </w:rPr>
                        <w:t>Here you can find important information about deed restrictions, membership, trash schedules, committees, and more.</w:t>
                      </w:r>
                    </w:p>
                    <w:p w14:paraId="6B6BFE37" w14:textId="77777777" w:rsidR="000F749D" w:rsidRPr="000F749D" w:rsidRDefault="000F749D" w:rsidP="000F749D">
                      <w:pPr>
                        <w:rPr>
                          <w:sz w:val="28"/>
                          <w:szCs w:val="28"/>
                        </w:rPr>
                      </w:pPr>
                    </w:p>
                    <w:p w14:paraId="33DBE9A8" w14:textId="7CCCD8FB" w:rsidR="000F749D" w:rsidRPr="000F749D" w:rsidRDefault="000F749D" w:rsidP="000F749D">
                      <w:pPr>
                        <w:rPr>
                          <w:sz w:val="28"/>
                          <w:szCs w:val="28"/>
                        </w:rPr>
                      </w:pPr>
                      <w:r w:rsidRPr="000F749D">
                        <w:rPr>
                          <w:sz w:val="28"/>
                          <w:szCs w:val="28"/>
                        </w:rPr>
                        <w:t xml:space="preserve">Facebook:  </w:t>
                      </w:r>
                      <w:hyperlink r:id="rId18" w:history="1">
                        <w:r w:rsidRPr="000F749D">
                          <w:rPr>
                            <w:rStyle w:val="Hyperlink"/>
                            <w:sz w:val="28"/>
                            <w:szCs w:val="28"/>
                          </w:rPr>
                          <w:t>Crestwood/</w:t>
                        </w:r>
                        <w:proofErr w:type="spellStart"/>
                        <w:r w:rsidRPr="000F749D">
                          <w:rPr>
                            <w:rStyle w:val="Hyperlink"/>
                            <w:sz w:val="28"/>
                            <w:szCs w:val="28"/>
                          </w:rPr>
                          <w:t>Glencove</w:t>
                        </w:r>
                        <w:proofErr w:type="spellEnd"/>
                      </w:hyperlink>
                      <w:r w:rsidRPr="000F749D">
                        <w:rPr>
                          <w:sz w:val="28"/>
                          <w:szCs w:val="28"/>
                        </w:rPr>
                        <w:t xml:space="preserve"> </w:t>
                      </w:r>
                    </w:p>
                    <w:p w14:paraId="59AD0799" w14:textId="4B74F3D8" w:rsidR="000F749D" w:rsidRPr="000F749D" w:rsidRDefault="000F749D" w:rsidP="000F749D">
                      <w:pPr>
                        <w:rPr>
                          <w:sz w:val="28"/>
                          <w:szCs w:val="28"/>
                        </w:rPr>
                      </w:pPr>
                      <w:r w:rsidRPr="000F749D">
                        <w:rPr>
                          <w:sz w:val="28"/>
                          <w:szCs w:val="28"/>
                        </w:rPr>
                        <w:t>This is a private page for residents only.  We have about 90 members now, so the coverage has improved.  This is a good place to check on events, report lost dogs, coral snakes, or ask advice of your neighbors.  It was a handy place to check recently when we had the extended power outage on some of our streets.</w:t>
                      </w:r>
                    </w:p>
                  </w:txbxContent>
                </v:textbox>
              </v:shape>
            </w:pict>
          </mc:Fallback>
        </mc:AlternateContent>
      </w:r>
      <w:r w:rsidR="00D247BE">
        <w:rPr>
          <w:i/>
          <w:iCs/>
          <w:noProof/>
          <w:sz w:val="28"/>
          <w:szCs w:val="28"/>
        </w:rPr>
        <mc:AlternateContent>
          <mc:Choice Requires="wps">
            <w:drawing>
              <wp:anchor distT="0" distB="0" distL="114300" distR="114300" simplePos="0" relativeHeight="251675648" behindDoc="0" locked="0" layoutInCell="1" allowOverlap="1" wp14:anchorId="5E934128" wp14:editId="0FA51BFA">
                <wp:simplePos x="0" y="0"/>
                <wp:positionH relativeFrom="column">
                  <wp:posOffset>-479</wp:posOffset>
                </wp:positionH>
                <wp:positionV relativeFrom="paragraph">
                  <wp:posOffset>835816</wp:posOffset>
                </wp:positionV>
                <wp:extent cx="5943386" cy="2743679"/>
                <wp:effectExtent l="25400" t="25400" r="26035" b="25400"/>
                <wp:wrapNone/>
                <wp:docPr id="8" name="Text Box 8"/>
                <wp:cNvGraphicFramePr/>
                <a:graphic xmlns:a="http://schemas.openxmlformats.org/drawingml/2006/main">
                  <a:graphicData uri="http://schemas.microsoft.com/office/word/2010/wordprocessingShape">
                    <wps:wsp>
                      <wps:cNvSpPr txBox="1"/>
                      <wps:spPr>
                        <a:xfrm>
                          <a:off x="0" y="0"/>
                          <a:ext cx="5943386" cy="2743679"/>
                        </a:xfrm>
                        <a:prstGeom prst="rect">
                          <a:avLst/>
                        </a:prstGeom>
                        <a:pattFill prst="pct60">
                          <a:fgClr>
                            <a:schemeClr val="accent1">
                              <a:lumMod val="20000"/>
                              <a:lumOff val="80000"/>
                            </a:schemeClr>
                          </a:fgClr>
                          <a:bgClr>
                            <a:schemeClr val="bg1"/>
                          </a:bgClr>
                        </a:pattFill>
                        <a:ln w="50800">
                          <a:gradFill>
                            <a:gsLst>
                              <a:gs pos="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58D317A9" w14:textId="77777777" w:rsidR="00D247BE" w:rsidRDefault="00D247BE" w:rsidP="00DB34E7">
                            <w:pPr>
                              <w:pStyle w:val="ListParagraph"/>
                              <w:numPr>
                                <w:ilvl w:val="0"/>
                                <w:numId w:val="1"/>
                              </w:numPr>
                              <w:rPr>
                                <w:sz w:val="32"/>
                                <w:szCs w:val="32"/>
                              </w:rPr>
                            </w:pPr>
                            <w:r>
                              <w:rPr>
                                <w:sz w:val="32"/>
                                <w:szCs w:val="32"/>
                              </w:rPr>
                              <w:t xml:space="preserve">Download the Zoom App or simply click on the meeting invitation.  If you need an invitation, email </w:t>
                            </w:r>
                            <w:hyperlink r:id="rId19" w:history="1">
                              <w:r w:rsidRPr="00AF6470">
                                <w:rPr>
                                  <w:rStyle w:val="Hyperlink"/>
                                  <w:sz w:val="32"/>
                                  <w:szCs w:val="32"/>
                                </w:rPr>
                                <w:t>president@crestwoodglencove.org</w:t>
                              </w:r>
                            </w:hyperlink>
                            <w:r>
                              <w:rPr>
                                <w:sz w:val="32"/>
                                <w:szCs w:val="32"/>
                              </w:rPr>
                              <w:t xml:space="preserve"> or text me at 832-597-1359.</w:t>
                            </w:r>
                          </w:p>
                          <w:p w14:paraId="06C82EBC" w14:textId="4B555D9C" w:rsidR="00DB34E7" w:rsidRPr="00A16763" w:rsidRDefault="00B742C1" w:rsidP="00DB34E7">
                            <w:pPr>
                              <w:pStyle w:val="ListParagraph"/>
                              <w:numPr>
                                <w:ilvl w:val="0"/>
                                <w:numId w:val="1"/>
                              </w:numPr>
                              <w:rPr>
                                <w:sz w:val="32"/>
                                <w:szCs w:val="32"/>
                              </w:rPr>
                            </w:pPr>
                            <w:r>
                              <w:rPr>
                                <w:sz w:val="32"/>
                                <w:szCs w:val="32"/>
                              </w:rPr>
                              <w:t xml:space="preserve">We plan to have several speakers, including Mr. Jose Cordova, new principal at Memorial Elementary, Rep. Ann Johnson, and Councilmember Abbie </w:t>
                            </w:r>
                            <w:proofErr w:type="spellStart"/>
                            <w:r>
                              <w:rPr>
                                <w:sz w:val="32"/>
                                <w:szCs w:val="32"/>
                              </w:rPr>
                              <w:t>Kamin</w:t>
                            </w:r>
                            <w:proofErr w:type="spellEnd"/>
                            <w:r>
                              <w:rPr>
                                <w:sz w:val="32"/>
                                <w:szCs w:val="32"/>
                              </w:rPr>
                              <w:t>.  Please send questions in advance or come prepared to ask questions at the meeting.</w:t>
                            </w:r>
                          </w:p>
                          <w:p w14:paraId="685C8855" w14:textId="4C43B6B4" w:rsidR="00D247BE" w:rsidRPr="00A16763" w:rsidRDefault="00D247BE" w:rsidP="00DB34E7">
                            <w:pPr>
                              <w:pStyle w:val="ListParagraph"/>
                              <w:numPr>
                                <w:ilvl w:val="0"/>
                                <w:numId w:val="1"/>
                              </w:numPr>
                              <w:rPr>
                                <w:sz w:val="32"/>
                                <w:szCs w:val="32"/>
                              </w:rPr>
                            </w:pPr>
                            <w:r>
                              <w:rPr>
                                <w:sz w:val="32"/>
                                <w:szCs w:val="32"/>
                              </w:rPr>
                              <w:t>Like to propose an agenda item?  Please contact me prior to the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4128" id="Text Box 8" o:spid="_x0000_s1031" type="#_x0000_t202" style="position:absolute;margin-left:-.05pt;margin-top:65.8pt;width:468pt;height:21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" fillcolor="#d9e2f3 [660]" strokeweight="4pt">
                <v:fill r:id="rId20" o:title="" color2="white [3212]" type="pattern"/>
                <v:textbox>
                  <w:txbxContent>
                    <w:p w14:paraId="58D317A9" w14:textId="77777777" w:rsidR="00D247BE" w:rsidRDefault="00D247BE" w:rsidP="00DB34E7">
                      <w:pPr>
                        <w:pStyle w:val="ListParagraph"/>
                        <w:numPr>
                          <w:ilvl w:val="0"/>
                          <w:numId w:val="1"/>
                        </w:numPr>
                        <w:rPr>
                          <w:sz w:val="32"/>
                          <w:szCs w:val="32"/>
                        </w:rPr>
                      </w:pPr>
                      <w:r>
                        <w:rPr>
                          <w:sz w:val="32"/>
                          <w:szCs w:val="32"/>
                        </w:rPr>
                        <w:t xml:space="preserve">Download the Zoom App or simply click on the meeting invitation.  If you need an invitation, email </w:t>
                      </w:r>
                      <w:hyperlink r:id="rId21" w:history="1">
                        <w:r w:rsidRPr="00AF6470">
                          <w:rPr>
                            <w:rStyle w:val="Hyperlink"/>
                            <w:sz w:val="32"/>
                            <w:szCs w:val="32"/>
                          </w:rPr>
                          <w:t>president@crestwoodglencove.org</w:t>
                        </w:r>
                      </w:hyperlink>
                      <w:r>
                        <w:rPr>
                          <w:sz w:val="32"/>
                          <w:szCs w:val="32"/>
                        </w:rPr>
                        <w:t xml:space="preserve"> or text me at 832-597-1359.</w:t>
                      </w:r>
                    </w:p>
                    <w:p w14:paraId="06C82EBC" w14:textId="4B555D9C" w:rsidR="00DB34E7" w:rsidRPr="00A16763" w:rsidRDefault="00B742C1" w:rsidP="00DB34E7">
                      <w:pPr>
                        <w:pStyle w:val="ListParagraph"/>
                        <w:numPr>
                          <w:ilvl w:val="0"/>
                          <w:numId w:val="1"/>
                        </w:numPr>
                        <w:rPr>
                          <w:sz w:val="32"/>
                          <w:szCs w:val="32"/>
                        </w:rPr>
                      </w:pPr>
                      <w:r>
                        <w:rPr>
                          <w:sz w:val="32"/>
                          <w:szCs w:val="32"/>
                        </w:rPr>
                        <w:t xml:space="preserve">We plan to have several speakers, including Mr. Jose Cordova, new principal at Memorial Elementary, Rep. Ann Johnson, and Councilmember Abbie </w:t>
                      </w:r>
                      <w:proofErr w:type="spellStart"/>
                      <w:r>
                        <w:rPr>
                          <w:sz w:val="32"/>
                          <w:szCs w:val="32"/>
                        </w:rPr>
                        <w:t>Kamin</w:t>
                      </w:r>
                      <w:proofErr w:type="spellEnd"/>
                      <w:r>
                        <w:rPr>
                          <w:sz w:val="32"/>
                          <w:szCs w:val="32"/>
                        </w:rPr>
                        <w:t>.  Please send questions in advance or come prepared to ask questions at the meeting.</w:t>
                      </w:r>
                    </w:p>
                    <w:p w14:paraId="685C8855" w14:textId="4C43B6B4" w:rsidR="00D247BE" w:rsidRPr="00A16763" w:rsidRDefault="00D247BE" w:rsidP="00DB34E7">
                      <w:pPr>
                        <w:pStyle w:val="ListParagraph"/>
                        <w:numPr>
                          <w:ilvl w:val="0"/>
                          <w:numId w:val="1"/>
                        </w:numPr>
                        <w:rPr>
                          <w:sz w:val="32"/>
                          <w:szCs w:val="32"/>
                        </w:rPr>
                      </w:pPr>
                      <w:r>
                        <w:rPr>
                          <w:sz w:val="32"/>
                          <w:szCs w:val="32"/>
                        </w:rPr>
                        <w:t>Like to propose an agenda item?  Please contact me prior to the meeting.</w:t>
                      </w:r>
                    </w:p>
                  </w:txbxContent>
                </v:textbox>
              </v:shape>
            </w:pict>
          </mc:Fallback>
        </mc:AlternateContent>
      </w:r>
      <w:r w:rsidR="00254BF1">
        <w:rPr>
          <w:i/>
          <w:iCs/>
          <w:sz w:val="28"/>
          <w:szCs w:val="28"/>
        </w:rPr>
        <w:br w:type="page"/>
      </w:r>
    </w:p>
    <w:p w14:paraId="4EF8B2A3" w14:textId="3C794011" w:rsidR="009C62F8" w:rsidRDefault="009C62F8">
      <w:pPr>
        <w:rPr>
          <w:i/>
          <w:iCs/>
          <w:sz w:val="28"/>
          <w:szCs w:val="28"/>
        </w:rPr>
      </w:pPr>
      <w:r>
        <w:rPr>
          <w:b/>
          <w:bCs/>
          <w:i/>
          <w:iCs/>
          <w:noProof/>
          <w:sz w:val="36"/>
          <w:szCs w:val="36"/>
        </w:rPr>
        <w:lastRenderedPageBreak/>
        <w:drawing>
          <wp:inline distT="0" distB="0" distL="0" distR="0" wp14:anchorId="129B9289" wp14:editId="585A97E5">
            <wp:extent cx="5943600" cy="7691755"/>
            <wp:effectExtent l="0" t="0" r="0" b="4445"/>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
          <w:iCs/>
          <w:sz w:val="28"/>
          <w:szCs w:val="28"/>
        </w:rPr>
        <w:br w:type="page"/>
      </w:r>
    </w:p>
    <w:p w14:paraId="54873ECF" w14:textId="05F78DA6" w:rsidR="009C62F8" w:rsidRDefault="009C62F8">
      <w:pPr>
        <w:rPr>
          <w:i/>
          <w:iCs/>
          <w:sz w:val="28"/>
          <w:szCs w:val="28"/>
          <w14:textOutline w14:w="53975" w14:cap="rnd" w14:cmpd="sng" w14:algn="ctr">
            <w14:gradFill>
              <w14:gsLst>
                <w14:gs w14:pos="0">
                  <w14:schemeClr w14:val="accent1"/>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i/>
          <w:iCs/>
          <w:noProof/>
          <w:sz w:val="28"/>
          <w:szCs w:val="28"/>
        </w:rPr>
        <w:lastRenderedPageBreak/>
        <mc:AlternateContent>
          <mc:Choice Requires="wps">
            <w:drawing>
              <wp:anchor distT="0" distB="0" distL="114300" distR="114300" simplePos="0" relativeHeight="251729920" behindDoc="0" locked="0" layoutInCell="1" allowOverlap="1" wp14:anchorId="0501C24B" wp14:editId="261ECC54">
                <wp:simplePos x="0" y="0"/>
                <wp:positionH relativeFrom="column">
                  <wp:posOffset>505097</wp:posOffset>
                </wp:positionH>
                <wp:positionV relativeFrom="paragraph">
                  <wp:posOffset>-452846</wp:posOffset>
                </wp:positionV>
                <wp:extent cx="4785131" cy="983152"/>
                <wp:effectExtent l="0" t="0" r="15875" b="7620"/>
                <wp:wrapNone/>
                <wp:docPr id="21" name="Text Box 21"/>
                <wp:cNvGraphicFramePr/>
                <a:graphic xmlns:a="http://schemas.openxmlformats.org/drawingml/2006/main">
                  <a:graphicData uri="http://schemas.microsoft.com/office/word/2010/wordprocessingShape">
                    <wps:wsp>
                      <wps:cNvSpPr txBox="1"/>
                      <wps:spPr>
                        <a:xfrm>
                          <a:off x="0" y="0"/>
                          <a:ext cx="4785131" cy="983152"/>
                        </a:xfrm>
                        <a:prstGeom prst="rect">
                          <a:avLst/>
                        </a:prstGeom>
                        <a:solidFill>
                          <a:srgbClr val="F8B952"/>
                        </a:solidFill>
                        <a:ln w="6350">
                          <a:solidFill>
                            <a:prstClr val="black"/>
                          </a:solidFill>
                        </a:ln>
                      </wps:spPr>
                      <wps:txbx>
                        <w:txbxContent>
                          <w:p w14:paraId="2A18430B" w14:textId="77777777" w:rsidR="009C62F8" w:rsidRPr="00C6097F" w:rsidRDefault="009C62F8" w:rsidP="009C62F8">
                            <w:pPr>
                              <w:jc w:val="center"/>
                              <w:rPr>
                                <w:b/>
                                <w:bCs/>
                                <w:sz w:val="48"/>
                                <w:szCs w:val="48"/>
                              </w:rPr>
                            </w:pPr>
                            <w:r w:rsidRPr="00C6097F">
                              <w:rPr>
                                <w:b/>
                                <w:bCs/>
                                <w:sz w:val="48"/>
                                <w:szCs w:val="48"/>
                              </w:rPr>
                              <w:t>NOVEMBER 6</w:t>
                            </w:r>
                          </w:p>
                          <w:p w14:paraId="7FD0BD35" w14:textId="77777777" w:rsidR="009C62F8" w:rsidRPr="00C6097F" w:rsidRDefault="009C62F8" w:rsidP="009C62F8">
                            <w:pPr>
                              <w:jc w:val="center"/>
                              <w:rPr>
                                <w:b/>
                                <w:bCs/>
                                <w:sz w:val="48"/>
                                <w:szCs w:val="48"/>
                              </w:rPr>
                            </w:pPr>
                            <w:r w:rsidRPr="00C6097F">
                              <w:rPr>
                                <w:b/>
                                <w:bCs/>
                                <w:sz w:val="48"/>
                                <w:szCs w:val="48"/>
                              </w:rPr>
                              <w:t>12 PM – 3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1C24B" id="Text Box 21" o:spid="_x0000_s1032" type="#_x0000_t202" style="position:absolute;margin-left:39.75pt;margin-top:-35.65pt;width:376.8pt;height:77.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" fillcolor="#f8b952" strokeweight=".5pt">
                <v:textbox>
                  <w:txbxContent>
                    <w:p w14:paraId="2A18430B" w14:textId="77777777" w:rsidR="009C62F8" w:rsidRPr="00C6097F" w:rsidRDefault="009C62F8" w:rsidP="009C62F8">
                      <w:pPr>
                        <w:jc w:val="center"/>
                        <w:rPr>
                          <w:b/>
                          <w:bCs/>
                          <w:sz w:val="48"/>
                          <w:szCs w:val="48"/>
                        </w:rPr>
                      </w:pPr>
                      <w:r w:rsidRPr="00C6097F">
                        <w:rPr>
                          <w:b/>
                          <w:bCs/>
                          <w:sz w:val="48"/>
                          <w:szCs w:val="48"/>
                        </w:rPr>
                        <w:t>NOVEMBER 6</w:t>
                      </w:r>
                    </w:p>
                    <w:p w14:paraId="7FD0BD35" w14:textId="77777777" w:rsidR="009C62F8" w:rsidRPr="00C6097F" w:rsidRDefault="009C62F8" w:rsidP="009C62F8">
                      <w:pPr>
                        <w:jc w:val="center"/>
                        <w:rPr>
                          <w:b/>
                          <w:bCs/>
                          <w:sz w:val="48"/>
                          <w:szCs w:val="48"/>
                        </w:rPr>
                      </w:pPr>
                      <w:r w:rsidRPr="00C6097F">
                        <w:rPr>
                          <w:b/>
                          <w:bCs/>
                          <w:sz w:val="48"/>
                          <w:szCs w:val="48"/>
                        </w:rPr>
                        <w:t>12 PM – 3 PM</w:t>
                      </w:r>
                    </w:p>
                  </w:txbxContent>
                </v:textbox>
              </v:shape>
            </w:pict>
          </mc:Fallback>
        </mc:AlternateContent>
      </w:r>
      <w:r>
        <w:rPr>
          <w:b/>
          <w:bCs/>
          <w:i/>
          <w:iCs/>
          <w:noProof/>
          <w:sz w:val="36"/>
          <w:szCs w:val="36"/>
        </w:rPr>
        <w:drawing>
          <wp:inline distT="0" distB="0" distL="0" distR="0" wp14:anchorId="51092D3C" wp14:editId="4188F6E1">
            <wp:extent cx="5943600" cy="7429344"/>
            <wp:effectExtent l="0" t="0" r="0" b="63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429344"/>
                    </a:xfrm>
                    <a:prstGeom prst="rect">
                      <a:avLst/>
                    </a:prstGeom>
                  </pic:spPr>
                </pic:pic>
              </a:graphicData>
            </a:graphic>
          </wp:inline>
        </w:drawing>
      </w:r>
    </w:p>
    <w:p w14:paraId="68EE8D7B" w14:textId="77777777" w:rsidR="006E1929" w:rsidRPr="00AD052D" w:rsidRDefault="006E1929" w:rsidP="00AD052D">
      <w:pPr>
        <w:rPr>
          <w:i/>
          <w:iCs/>
          <w:sz w:val="28"/>
          <w:szCs w:val="28"/>
          <w14:textOutline w14:w="53975" w14:cap="rnd" w14:cmpd="sng" w14:algn="ctr">
            <w14:gradFill>
              <w14:gsLst>
                <w14:gs w14:pos="0">
                  <w14:schemeClr w14:val="accent1"/>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62B0B03A" w14:textId="77777777" w:rsidR="009C62F8" w:rsidRDefault="009C62F8" w:rsidP="009C62F8">
      <w:pPr>
        <w:rPr>
          <w:b/>
          <w:bCs/>
          <w:i/>
          <w:iCs/>
          <w:sz w:val="36"/>
          <w:szCs w:val="36"/>
        </w:rPr>
      </w:pPr>
      <w:r w:rsidRPr="000A6702">
        <w:rPr>
          <w:b/>
          <w:bCs/>
          <w:i/>
          <w:iCs/>
          <w:sz w:val="36"/>
          <w:szCs w:val="36"/>
        </w:rPr>
        <w:t xml:space="preserve">CLICK HERE FOR MORE </w:t>
      </w:r>
      <w:hyperlink r:id="rId24" w:history="1">
        <w:r w:rsidRPr="000A6702">
          <w:rPr>
            <w:rStyle w:val="Hyperlink"/>
            <w:b/>
            <w:bCs/>
            <w:i/>
            <w:iCs/>
            <w:color w:val="FF0000"/>
            <w:sz w:val="36"/>
            <w:szCs w:val="36"/>
          </w:rPr>
          <w:t>Fall Festival Details</w:t>
        </w:r>
      </w:hyperlink>
    </w:p>
    <w:p w14:paraId="59043D2A" w14:textId="671E241E" w:rsidR="006E1929" w:rsidRDefault="006E1929" w:rsidP="001530F6">
      <w:pPr>
        <w:jc w:val="center"/>
        <w:rPr>
          <w:rFonts w:ascii="Aharoni" w:hAnsi="Aharoni" w:cs="Aharoni"/>
          <w:b/>
          <w:bCs/>
          <w:i/>
          <w:iCs/>
          <w:color w:val="1F3864" w:themeColor="accent1" w:themeShade="80"/>
          <w:sz w:val="40"/>
          <w:szCs w:val="40"/>
        </w:rPr>
      </w:pPr>
    </w:p>
    <w:p w14:paraId="526F74C7" w14:textId="48F7D7C9" w:rsidR="006E1929" w:rsidRDefault="009C62F8" w:rsidP="00AD052D">
      <w:pPr>
        <w:rPr>
          <w:rFonts w:ascii="Aharoni" w:hAnsi="Aharoni" w:cs="Aharoni"/>
          <w:b/>
          <w:bCs/>
          <w:i/>
          <w:iCs/>
          <w:color w:val="1F3864" w:themeColor="accent1" w:themeShade="80"/>
          <w:sz w:val="40"/>
          <w:szCs w:val="40"/>
        </w:rPr>
      </w:pPr>
      <w:r>
        <w:rPr>
          <w:rFonts w:ascii="Aharoni" w:hAnsi="Aharoni" w:cs="Aharoni"/>
          <w:b/>
          <w:bCs/>
          <w:i/>
          <w:iCs/>
          <w:noProof/>
          <w:color w:val="1F3864" w:themeColor="accent1" w:themeShade="80"/>
          <w:sz w:val="40"/>
          <w:szCs w:val="40"/>
        </w:rPr>
        <w:lastRenderedPageBreak/>
        <mc:AlternateContent>
          <mc:Choice Requires="wps">
            <w:drawing>
              <wp:anchor distT="0" distB="0" distL="114300" distR="114300" simplePos="0" relativeHeight="251727872" behindDoc="0" locked="0" layoutInCell="1" allowOverlap="1" wp14:anchorId="020A71D4" wp14:editId="17EF52E3">
                <wp:simplePos x="0" y="0"/>
                <wp:positionH relativeFrom="column">
                  <wp:posOffset>8157</wp:posOffset>
                </wp:positionH>
                <wp:positionV relativeFrom="paragraph">
                  <wp:posOffset>-76835</wp:posOffset>
                </wp:positionV>
                <wp:extent cx="5715000" cy="8331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5715000" cy="8331200"/>
                        </a:xfrm>
                        <a:prstGeom prst="rect">
                          <a:avLst/>
                        </a:prstGeom>
                        <a:solidFill>
                          <a:schemeClr val="accent4">
                            <a:lumMod val="20000"/>
                            <a:lumOff val="80000"/>
                          </a:schemeClr>
                        </a:solidFill>
                        <a:ln w="6350">
                          <a:solidFill>
                            <a:prstClr val="black"/>
                          </a:solidFill>
                        </a:ln>
                      </wps:spPr>
                      <wps:txbx>
                        <w:txbxContent>
                          <w:p w14:paraId="348960D4" w14:textId="77777777" w:rsidR="009C62F8" w:rsidRPr="00F92EBF" w:rsidRDefault="009C62F8" w:rsidP="009C62F8">
                            <w:pPr>
                              <w:jc w:val="both"/>
                              <w:rPr>
                                <w:b/>
                                <w:bCs/>
                                <w:sz w:val="36"/>
                                <w:szCs w:val="36"/>
                                <w:u w:val="single"/>
                              </w:rPr>
                            </w:pPr>
                            <w:r w:rsidRPr="00F92EBF">
                              <w:rPr>
                                <w:b/>
                                <w:bCs/>
                                <w:sz w:val="36"/>
                                <w:szCs w:val="36"/>
                                <w:u w:val="single"/>
                              </w:rPr>
                              <w:t>Offensive Language in our Deed Restrictions</w:t>
                            </w:r>
                          </w:p>
                          <w:p w14:paraId="15546A41" w14:textId="77777777" w:rsidR="009C62F8" w:rsidRPr="00FC3313" w:rsidRDefault="009C62F8" w:rsidP="009C62F8">
                            <w:pPr>
                              <w:jc w:val="both"/>
                              <w:rPr>
                                <w:b/>
                                <w:bCs/>
                                <w:sz w:val="28"/>
                                <w:szCs w:val="28"/>
                                <w:u w:val="single"/>
                              </w:rPr>
                            </w:pPr>
                          </w:p>
                          <w:p w14:paraId="627CECCB" w14:textId="77777777" w:rsidR="009C62F8" w:rsidRDefault="009C62F8" w:rsidP="009C62F8">
                            <w:pPr>
                              <w:jc w:val="both"/>
                              <w:rPr>
                                <w:sz w:val="28"/>
                                <w:szCs w:val="28"/>
                              </w:rPr>
                            </w:pPr>
                            <w:r>
                              <w:rPr>
                                <w:sz w:val="28"/>
                                <w:szCs w:val="28"/>
                              </w:rPr>
                              <w:t>Last year, we reported that m</w:t>
                            </w:r>
                            <w:r w:rsidRPr="00FC3313">
                              <w:rPr>
                                <w:sz w:val="28"/>
                                <w:szCs w:val="28"/>
                              </w:rPr>
                              <w:t xml:space="preserve">ost of our deed restrictions contain </w:t>
                            </w:r>
                            <w:proofErr w:type="gramStart"/>
                            <w:r w:rsidRPr="00FC3313">
                              <w:rPr>
                                <w:sz w:val="28"/>
                                <w:szCs w:val="28"/>
                              </w:rPr>
                              <w:t>racially</w:t>
                            </w:r>
                            <w:r>
                              <w:rPr>
                                <w:sz w:val="28"/>
                                <w:szCs w:val="28"/>
                              </w:rPr>
                              <w:t>-</w:t>
                            </w:r>
                            <w:r w:rsidRPr="00FC3313">
                              <w:rPr>
                                <w:sz w:val="28"/>
                                <w:szCs w:val="28"/>
                              </w:rPr>
                              <w:t>biased</w:t>
                            </w:r>
                            <w:proofErr w:type="gramEnd"/>
                            <w:r w:rsidRPr="00FC3313">
                              <w:rPr>
                                <w:sz w:val="28"/>
                                <w:szCs w:val="28"/>
                              </w:rPr>
                              <w:t xml:space="preserve"> language limiting residents to Caucasians only.  These clauses are common for deed restrictions created in the 1930s and 1940s.  Of course, the clauses are not legal per the Civil Rights Act of 1965, but the language is still there.  Amending the deed restrictions will not remove it, but only amend that clause.  </w:t>
                            </w:r>
                            <w:r>
                              <w:rPr>
                                <w:sz w:val="28"/>
                                <w:szCs w:val="28"/>
                              </w:rPr>
                              <w:t xml:space="preserve">CNN did a story on this issue in February of last </w:t>
                            </w:r>
                            <w:proofErr w:type="gramStart"/>
                            <w:r>
                              <w:rPr>
                                <w:sz w:val="28"/>
                                <w:szCs w:val="28"/>
                              </w:rPr>
                              <w:t>year  (</w:t>
                            </w:r>
                            <w:proofErr w:type="gramEnd"/>
                            <w:r>
                              <w:rPr>
                                <w:b/>
                                <w:bCs/>
                                <w:color w:val="0070C0"/>
                                <w:sz w:val="28"/>
                                <w:szCs w:val="28"/>
                                <w:u w:val="single"/>
                              </w:rPr>
                              <w:fldChar w:fldCharType="begin"/>
                            </w:r>
                            <w:r>
                              <w:rPr>
                                <w:b/>
                                <w:bCs/>
                                <w:color w:val="0070C0"/>
                                <w:sz w:val="28"/>
                                <w:szCs w:val="28"/>
                                <w:u w:val="single"/>
                              </w:rPr>
                              <w:instrText xml:space="preserve"> HYPERLINK "</w:instrText>
                            </w:r>
                            <w:r w:rsidRPr="00F92EBF">
                              <w:rPr>
                                <w:b/>
                                <w:bCs/>
                                <w:color w:val="0070C0"/>
                                <w:sz w:val="28"/>
                                <w:szCs w:val="28"/>
                                <w:u w:val="single"/>
                              </w:rPr>
                              <w:instrText>https://www.cnn.com/2020/02/15/us/racist-deeds-covenants/index.html</w:instrText>
                            </w:r>
                            <w:r>
                              <w:rPr>
                                <w:b/>
                                <w:bCs/>
                                <w:color w:val="0070C0"/>
                                <w:sz w:val="28"/>
                                <w:szCs w:val="28"/>
                                <w:u w:val="single"/>
                              </w:rPr>
                              <w:instrText xml:space="preserve">" </w:instrText>
                            </w:r>
                            <w:r>
                              <w:rPr>
                                <w:b/>
                                <w:bCs/>
                                <w:color w:val="0070C0"/>
                                <w:sz w:val="28"/>
                                <w:szCs w:val="28"/>
                                <w:u w:val="single"/>
                              </w:rPr>
                              <w:fldChar w:fldCharType="separate"/>
                            </w:r>
                            <w:r w:rsidRPr="00FC7AFD">
                              <w:rPr>
                                <w:rStyle w:val="Hyperlink"/>
                                <w:b/>
                                <w:bCs/>
                                <w:sz w:val="28"/>
                                <w:szCs w:val="28"/>
                              </w:rPr>
                              <w:t>https://www.cnn.com/2020/02/15/us/racist-deeds-covenants/index.html</w:t>
                            </w:r>
                            <w:r>
                              <w:rPr>
                                <w:b/>
                                <w:bCs/>
                                <w:color w:val="0070C0"/>
                                <w:sz w:val="28"/>
                                <w:szCs w:val="28"/>
                                <w:u w:val="single"/>
                              </w:rPr>
                              <w:fldChar w:fldCharType="end"/>
                            </w:r>
                            <w:r>
                              <w:rPr>
                                <w:sz w:val="28"/>
                                <w:szCs w:val="28"/>
                              </w:rPr>
                              <w:t>).</w:t>
                            </w:r>
                          </w:p>
                          <w:p w14:paraId="6D9515E3" w14:textId="77777777" w:rsidR="009C62F8" w:rsidRDefault="009C62F8" w:rsidP="009C62F8">
                            <w:pPr>
                              <w:jc w:val="both"/>
                              <w:rPr>
                                <w:sz w:val="28"/>
                                <w:szCs w:val="28"/>
                              </w:rPr>
                            </w:pPr>
                          </w:p>
                          <w:p w14:paraId="0B75A61F" w14:textId="77777777" w:rsidR="009C62F8" w:rsidRDefault="009C62F8" w:rsidP="009C62F8">
                            <w:pPr>
                              <w:jc w:val="both"/>
                              <w:rPr>
                                <w:b/>
                                <w:bCs/>
                                <w:i/>
                                <w:iCs/>
                                <w:sz w:val="28"/>
                                <w:szCs w:val="28"/>
                              </w:rPr>
                            </w:pPr>
                            <w:r>
                              <w:rPr>
                                <w:sz w:val="28"/>
                                <w:szCs w:val="28"/>
                              </w:rPr>
                              <w:t xml:space="preserve">Your Civic Club worked with Sen. John Whitmire to get a law passed in the Texas Legislature that would allow for an easy way to get these clauses removed from our deed restrictions.  Without a new law, we could only amend the deed restrictions and that required legal expenses and 75% notarized participation from the community.  </w:t>
                            </w:r>
                            <w:r w:rsidRPr="00F53EC3">
                              <w:rPr>
                                <w:b/>
                                <w:bCs/>
                                <w:i/>
                                <w:iCs/>
                                <w:sz w:val="28"/>
                                <w:szCs w:val="28"/>
                              </w:rPr>
                              <w:t>We are happy to report that the new law passed and was effective on September 1, 2021!</w:t>
                            </w:r>
                          </w:p>
                          <w:p w14:paraId="3B72A218" w14:textId="77777777" w:rsidR="009C62F8" w:rsidRDefault="009C62F8" w:rsidP="009C62F8">
                            <w:pPr>
                              <w:jc w:val="both"/>
                              <w:rPr>
                                <w:b/>
                                <w:bCs/>
                                <w:i/>
                                <w:iCs/>
                                <w:sz w:val="28"/>
                                <w:szCs w:val="28"/>
                              </w:rPr>
                            </w:pPr>
                          </w:p>
                          <w:p w14:paraId="37C13A5A" w14:textId="77777777" w:rsidR="009C62F8" w:rsidRDefault="009C62F8" w:rsidP="009C62F8">
                            <w:pPr>
                              <w:jc w:val="both"/>
                              <w:rPr>
                                <w:sz w:val="28"/>
                                <w:szCs w:val="28"/>
                              </w:rPr>
                            </w:pPr>
                            <w:r>
                              <w:rPr>
                                <w:sz w:val="28"/>
                                <w:szCs w:val="28"/>
                              </w:rPr>
                              <w:t>The Texas District Attorney’s office is now working out the operational details of getting the changes made.  We plan to participate as soon as it is possible.  The Civic Club board is very excited to be able to make our deed restrictions reflect the wonderful diversity we have in our community.</w:t>
                            </w:r>
                          </w:p>
                          <w:p w14:paraId="0AE85B0D" w14:textId="77777777" w:rsidR="009C62F8" w:rsidRDefault="009C62F8" w:rsidP="009C62F8">
                            <w:pPr>
                              <w:jc w:val="both"/>
                              <w:rPr>
                                <w:sz w:val="28"/>
                                <w:szCs w:val="28"/>
                              </w:rPr>
                            </w:pPr>
                          </w:p>
                          <w:p w14:paraId="0EF9B8B9" w14:textId="77777777" w:rsidR="009C62F8" w:rsidRPr="00F53EC3" w:rsidRDefault="009C62F8" w:rsidP="009C62F8">
                            <w:pPr>
                              <w:jc w:val="both"/>
                              <w:rPr>
                                <w:sz w:val="28"/>
                                <w:szCs w:val="28"/>
                              </w:rPr>
                            </w:pPr>
                          </w:p>
                          <w:p w14:paraId="1D305120" w14:textId="77777777" w:rsidR="009C62F8" w:rsidRPr="00424AFA" w:rsidRDefault="009C62F8" w:rsidP="009C62F8">
                            <w:pPr>
                              <w:jc w:val="center"/>
                              <w:rPr>
                                <w:sz w:val="36"/>
                                <w:szCs w:val="36"/>
                              </w:rPr>
                            </w:pPr>
                            <w:r>
                              <w:rPr>
                                <w:noProof/>
                                <w:sz w:val="36"/>
                                <w:szCs w:val="36"/>
                              </w:rPr>
                              <w:drawing>
                                <wp:inline distT="0" distB="0" distL="0" distR="0" wp14:anchorId="61A4E9C7" wp14:editId="0EA95721">
                                  <wp:extent cx="3506006" cy="2336800"/>
                                  <wp:effectExtent l="0" t="0" r="0" b="0"/>
                                  <wp:docPr id="6" name="Picture 6"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a of hands in the middle"/>
                                          <pic:cNvPicPr/>
                                        </pic:nvPicPr>
                                        <pic:blipFill>
                                          <a:blip r:embed="rId25">
                                            <a:extLst>
                                              <a:ext uri="{28A0092B-C50C-407E-A947-70E740481C1C}">
                                                <a14:useLocalDpi xmlns:a14="http://schemas.microsoft.com/office/drawing/2010/main" val="0"/>
                                              </a:ext>
                                            </a:extLst>
                                          </a:blip>
                                          <a:stretch>
                                            <a:fillRect/>
                                          </a:stretch>
                                        </pic:blipFill>
                                        <pic:spPr>
                                          <a:xfrm>
                                            <a:off x="0" y="0"/>
                                            <a:ext cx="3512819" cy="2341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71D4" id="Text Box 10" o:spid="_x0000_s1033" type="#_x0000_t202" style="position:absolute;margin-left:.65pt;margin-top:-6.05pt;width:450pt;height:6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" fillcolor="#fff2cc [663]" strokeweight=".5pt">
                <v:textbox>
                  <w:txbxContent>
                    <w:p w14:paraId="348960D4" w14:textId="77777777" w:rsidR="009C62F8" w:rsidRPr="00F92EBF" w:rsidRDefault="009C62F8" w:rsidP="009C62F8">
                      <w:pPr>
                        <w:jc w:val="both"/>
                        <w:rPr>
                          <w:b/>
                          <w:bCs/>
                          <w:sz w:val="36"/>
                          <w:szCs w:val="36"/>
                          <w:u w:val="single"/>
                        </w:rPr>
                      </w:pPr>
                      <w:r w:rsidRPr="00F92EBF">
                        <w:rPr>
                          <w:b/>
                          <w:bCs/>
                          <w:sz w:val="36"/>
                          <w:szCs w:val="36"/>
                          <w:u w:val="single"/>
                        </w:rPr>
                        <w:t>Offensive Language in our Deed Restrictions</w:t>
                      </w:r>
                    </w:p>
                    <w:p w14:paraId="15546A41" w14:textId="77777777" w:rsidR="009C62F8" w:rsidRPr="00FC3313" w:rsidRDefault="009C62F8" w:rsidP="009C62F8">
                      <w:pPr>
                        <w:jc w:val="both"/>
                        <w:rPr>
                          <w:b/>
                          <w:bCs/>
                          <w:sz w:val="28"/>
                          <w:szCs w:val="28"/>
                          <w:u w:val="single"/>
                        </w:rPr>
                      </w:pPr>
                    </w:p>
                    <w:p w14:paraId="627CECCB" w14:textId="77777777" w:rsidR="009C62F8" w:rsidRDefault="009C62F8" w:rsidP="009C62F8">
                      <w:pPr>
                        <w:jc w:val="both"/>
                        <w:rPr>
                          <w:sz w:val="28"/>
                          <w:szCs w:val="28"/>
                        </w:rPr>
                      </w:pPr>
                      <w:r>
                        <w:rPr>
                          <w:sz w:val="28"/>
                          <w:szCs w:val="28"/>
                        </w:rPr>
                        <w:t>Last year, we reported that m</w:t>
                      </w:r>
                      <w:r w:rsidRPr="00FC3313">
                        <w:rPr>
                          <w:sz w:val="28"/>
                          <w:szCs w:val="28"/>
                        </w:rPr>
                        <w:t xml:space="preserve">ost of our deed restrictions contain </w:t>
                      </w:r>
                      <w:proofErr w:type="gramStart"/>
                      <w:r w:rsidRPr="00FC3313">
                        <w:rPr>
                          <w:sz w:val="28"/>
                          <w:szCs w:val="28"/>
                        </w:rPr>
                        <w:t>racially</w:t>
                      </w:r>
                      <w:r>
                        <w:rPr>
                          <w:sz w:val="28"/>
                          <w:szCs w:val="28"/>
                        </w:rPr>
                        <w:t>-</w:t>
                      </w:r>
                      <w:r w:rsidRPr="00FC3313">
                        <w:rPr>
                          <w:sz w:val="28"/>
                          <w:szCs w:val="28"/>
                        </w:rPr>
                        <w:t>biased</w:t>
                      </w:r>
                      <w:proofErr w:type="gramEnd"/>
                      <w:r w:rsidRPr="00FC3313">
                        <w:rPr>
                          <w:sz w:val="28"/>
                          <w:szCs w:val="28"/>
                        </w:rPr>
                        <w:t xml:space="preserve"> language limiting residents to Caucasians only.  These clauses are common for deed restrictions created in the 1930s and 1940s.  Of course, the clauses are not legal per the Civil Rights Act of 1965, but the language is still there.  Amending the deed restrictions will not remove it, but only amend that clause.  </w:t>
                      </w:r>
                      <w:r>
                        <w:rPr>
                          <w:sz w:val="28"/>
                          <w:szCs w:val="28"/>
                        </w:rPr>
                        <w:t xml:space="preserve">CNN did a story on this issue in February of last </w:t>
                      </w:r>
                      <w:proofErr w:type="gramStart"/>
                      <w:r>
                        <w:rPr>
                          <w:sz w:val="28"/>
                          <w:szCs w:val="28"/>
                        </w:rPr>
                        <w:t>year  (</w:t>
                      </w:r>
                      <w:proofErr w:type="gramEnd"/>
                      <w:r>
                        <w:rPr>
                          <w:b/>
                          <w:bCs/>
                          <w:color w:val="0070C0"/>
                          <w:sz w:val="28"/>
                          <w:szCs w:val="28"/>
                          <w:u w:val="single"/>
                        </w:rPr>
                        <w:fldChar w:fldCharType="begin"/>
                      </w:r>
                      <w:r>
                        <w:rPr>
                          <w:b/>
                          <w:bCs/>
                          <w:color w:val="0070C0"/>
                          <w:sz w:val="28"/>
                          <w:szCs w:val="28"/>
                          <w:u w:val="single"/>
                        </w:rPr>
                        <w:instrText xml:space="preserve"> HYPERLINK "</w:instrText>
                      </w:r>
                      <w:r w:rsidRPr="00F92EBF">
                        <w:rPr>
                          <w:b/>
                          <w:bCs/>
                          <w:color w:val="0070C0"/>
                          <w:sz w:val="28"/>
                          <w:szCs w:val="28"/>
                          <w:u w:val="single"/>
                        </w:rPr>
                        <w:instrText>https://www.cnn.com/2020/02/15/us/racist-deeds-covenants/index.html</w:instrText>
                      </w:r>
                      <w:r>
                        <w:rPr>
                          <w:b/>
                          <w:bCs/>
                          <w:color w:val="0070C0"/>
                          <w:sz w:val="28"/>
                          <w:szCs w:val="28"/>
                          <w:u w:val="single"/>
                        </w:rPr>
                        <w:instrText xml:space="preserve">" </w:instrText>
                      </w:r>
                      <w:r>
                        <w:rPr>
                          <w:b/>
                          <w:bCs/>
                          <w:color w:val="0070C0"/>
                          <w:sz w:val="28"/>
                          <w:szCs w:val="28"/>
                          <w:u w:val="single"/>
                        </w:rPr>
                        <w:fldChar w:fldCharType="separate"/>
                      </w:r>
                      <w:r w:rsidRPr="00FC7AFD">
                        <w:rPr>
                          <w:rStyle w:val="Hyperlink"/>
                          <w:b/>
                          <w:bCs/>
                          <w:sz w:val="28"/>
                          <w:szCs w:val="28"/>
                        </w:rPr>
                        <w:t>https://www.cnn.com/2020/02/15/us/racist-deeds-covenants/index.html</w:t>
                      </w:r>
                      <w:r>
                        <w:rPr>
                          <w:b/>
                          <w:bCs/>
                          <w:color w:val="0070C0"/>
                          <w:sz w:val="28"/>
                          <w:szCs w:val="28"/>
                          <w:u w:val="single"/>
                        </w:rPr>
                        <w:fldChar w:fldCharType="end"/>
                      </w:r>
                      <w:r>
                        <w:rPr>
                          <w:sz w:val="28"/>
                          <w:szCs w:val="28"/>
                        </w:rPr>
                        <w:t>).</w:t>
                      </w:r>
                    </w:p>
                    <w:p w14:paraId="6D9515E3" w14:textId="77777777" w:rsidR="009C62F8" w:rsidRDefault="009C62F8" w:rsidP="009C62F8">
                      <w:pPr>
                        <w:jc w:val="both"/>
                        <w:rPr>
                          <w:sz w:val="28"/>
                          <w:szCs w:val="28"/>
                        </w:rPr>
                      </w:pPr>
                    </w:p>
                    <w:p w14:paraId="0B75A61F" w14:textId="77777777" w:rsidR="009C62F8" w:rsidRDefault="009C62F8" w:rsidP="009C62F8">
                      <w:pPr>
                        <w:jc w:val="both"/>
                        <w:rPr>
                          <w:b/>
                          <w:bCs/>
                          <w:i/>
                          <w:iCs/>
                          <w:sz w:val="28"/>
                          <w:szCs w:val="28"/>
                        </w:rPr>
                      </w:pPr>
                      <w:r>
                        <w:rPr>
                          <w:sz w:val="28"/>
                          <w:szCs w:val="28"/>
                        </w:rPr>
                        <w:t xml:space="preserve">Your Civic Club worked with Sen. John Whitmire to get a law passed in the Texas Legislature that would allow for an easy way to get these clauses removed from our deed restrictions.  Without a new law, we could only amend the deed restrictions and that required legal expenses and 75% notarized participation from the community.  </w:t>
                      </w:r>
                      <w:r w:rsidRPr="00F53EC3">
                        <w:rPr>
                          <w:b/>
                          <w:bCs/>
                          <w:i/>
                          <w:iCs/>
                          <w:sz w:val="28"/>
                          <w:szCs w:val="28"/>
                        </w:rPr>
                        <w:t>We are happy to report that the new law passed and was effective on September 1, 2021!</w:t>
                      </w:r>
                    </w:p>
                    <w:p w14:paraId="3B72A218" w14:textId="77777777" w:rsidR="009C62F8" w:rsidRDefault="009C62F8" w:rsidP="009C62F8">
                      <w:pPr>
                        <w:jc w:val="both"/>
                        <w:rPr>
                          <w:b/>
                          <w:bCs/>
                          <w:i/>
                          <w:iCs/>
                          <w:sz w:val="28"/>
                          <w:szCs w:val="28"/>
                        </w:rPr>
                      </w:pPr>
                    </w:p>
                    <w:p w14:paraId="37C13A5A" w14:textId="77777777" w:rsidR="009C62F8" w:rsidRDefault="009C62F8" w:rsidP="009C62F8">
                      <w:pPr>
                        <w:jc w:val="both"/>
                        <w:rPr>
                          <w:sz w:val="28"/>
                          <w:szCs w:val="28"/>
                        </w:rPr>
                      </w:pPr>
                      <w:r>
                        <w:rPr>
                          <w:sz w:val="28"/>
                          <w:szCs w:val="28"/>
                        </w:rPr>
                        <w:t>The Texas District Attorney’s office is now working out the operational details of getting the changes made.  We plan to participate as soon as it is possible.  The Civic Club board is very excited to be able to make our deed restrictions reflect the wonderful diversity we have in our community.</w:t>
                      </w:r>
                    </w:p>
                    <w:p w14:paraId="0AE85B0D" w14:textId="77777777" w:rsidR="009C62F8" w:rsidRDefault="009C62F8" w:rsidP="009C62F8">
                      <w:pPr>
                        <w:jc w:val="both"/>
                        <w:rPr>
                          <w:sz w:val="28"/>
                          <w:szCs w:val="28"/>
                        </w:rPr>
                      </w:pPr>
                    </w:p>
                    <w:p w14:paraId="0EF9B8B9" w14:textId="77777777" w:rsidR="009C62F8" w:rsidRPr="00F53EC3" w:rsidRDefault="009C62F8" w:rsidP="009C62F8">
                      <w:pPr>
                        <w:jc w:val="both"/>
                        <w:rPr>
                          <w:sz w:val="28"/>
                          <w:szCs w:val="28"/>
                        </w:rPr>
                      </w:pPr>
                    </w:p>
                    <w:p w14:paraId="1D305120" w14:textId="77777777" w:rsidR="009C62F8" w:rsidRPr="00424AFA" w:rsidRDefault="009C62F8" w:rsidP="009C62F8">
                      <w:pPr>
                        <w:jc w:val="center"/>
                        <w:rPr>
                          <w:sz w:val="36"/>
                          <w:szCs w:val="36"/>
                        </w:rPr>
                      </w:pPr>
                      <w:r>
                        <w:rPr>
                          <w:noProof/>
                          <w:sz w:val="36"/>
                          <w:szCs w:val="36"/>
                        </w:rPr>
                        <w:drawing>
                          <wp:inline distT="0" distB="0" distL="0" distR="0" wp14:anchorId="61A4E9C7" wp14:editId="0EA95721">
                            <wp:extent cx="3506006" cy="2336800"/>
                            <wp:effectExtent l="0" t="0" r="0" b="0"/>
                            <wp:docPr id="6" name="Picture 6"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a of hands in the middle"/>
                                    <pic:cNvPicPr/>
                                  </pic:nvPicPr>
                                  <pic:blipFill>
                                    <a:blip r:embed="rId25">
                                      <a:extLst>
                                        <a:ext uri="{28A0092B-C50C-407E-A947-70E740481C1C}">
                                          <a14:useLocalDpi xmlns:a14="http://schemas.microsoft.com/office/drawing/2010/main" val="0"/>
                                        </a:ext>
                                      </a:extLst>
                                    </a:blip>
                                    <a:stretch>
                                      <a:fillRect/>
                                    </a:stretch>
                                  </pic:blipFill>
                                  <pic:spPr>
                                    <a:xfrm>
                                      <a:off x="0" y="0"/>
                                      <a:ext cx="3512819" cy="2341341"/>
                                    </a:xfrm>
                                    <a:prstGeom prst="rect">
                                      <a:avLst/>
                                    </a:prstGeom>
                                  </pic:spPr>
                                </pic:pic>
                              </a:graphicData>
                            </a:graphic>
                          </wp:inline>
                        </w:drawing>
                      </w:r>
                    </w:p>
                  </w:txbxContent>
                </v:textbox>
              </v:shape>
            </w:pict>
          </mc:Fallback>
        </mc:AlternateContent>
      </w:r>
    </w:p>
    <w:p w14:paraId="5D93D645" w14:textId="4D5592DE" w:rsidR="006E1929" w:rsidRDefault="006E1929" w:rsidP="001530F6">
      <w:pPr>
        <w:jc w:val="center"/>
        <w:rPr>
          <w:rFonts w:ascii="Aharoni" w:hAnsi="Aharoni" w:cs="Aharoni"/>
          <w:b/>
          <w:bCs/>
          <w:i/>
          <w:iCs/>
          <w:color w:val="1F3864" w:themeColor="accent1" w:themeShade="80"/>
          <w:sz w:val="40"/>
          <w:szCs w:val="40"/>
        </w:rPr>
      </w:pPr>
    </w:p>
    <w:p w14:paraId="30D1F225" w14:textId="2EFAEBF7" w:rsidR="006E1929" w:rsidRDefault="006E1929" w:rsidP="001530F6">
      <w:pPr>
        <w:jc w:val="center"/>
        <w:rPr>
          <w:rFonts w:ascii="Aharoni" w:hAnsi="Aharoni" w:cs="Aharoni"/>
          <w:b/>
          <w:bCs/>
          <w:i/>
          <w:iCs/>
          <w:color w:val="1F3864" w:themeColor="accent1" w:themeShade="80"/>
          <w:sz w:val="40"/>
          <w:szCs w:val="40"/>
        </w:rPr>
      </w:pPr>
    </w:p>
    <w:p w14:paraId="0E1A30C5" w14:textId="2B971262" w:rsidR="006E1929" w:rsidRDefault="006E1929" w:rsidP="001530F6">
      <w:pPr>
        <w:jc w:val="center"/>
        <w:rPr>
          <w:rFonts w:ascii="Aharoni" w:hAnsi="Aharoni" w:cs="Aharoni"/>
          <w:b/>
          <w:bCs/>
          <w:i/>
          <w:iCs/>
          <w:color w:val="1F3864" w:themeColor="accent1" w:themeShade="80"/>
          <w:sz w:val="40"/>
          <w:szCs w:val="40"/>
        </w:rPr>
      </w:pPr>
    </w:p>
    <w:p w14:paraId="794D6077" w14:textId="07B39286" w:rsidR="006E1929" w:rsidRDefault="006E1929" w:rsidP="001530F6">
      <w:pPr>
        <w:jc w:val="center"/>
        <w:rPr>
          <w:rFonts w:ascii="Aharoni" w:hAnsi="Aharoni" w:cs="Aharoni"/>
          <w:b/>
          <w:bCs/>
          <w:i/>
          <w:iCs/>
          <w:color w:val="1F3864" w:themeColor="accent1" w:themeShade="80"/>
          <w:sz w:val="40"/>
          <w:szCs w:val="40"/>
        </w:rPr>
      </w:pPr>
    </w:p>
    <w:p w14:paraId="030FCD53" w14:textId="42C74B1E" w:rsidR="006E1929" w:rsidRDefault="006E1929" w:rsidP="001530F6">
      <w:pPr>
        <w:jc w:val="center"/>
        <w:rPr>
          <w:rFonts w:ascii="Aharoni" w:hAnsi="Aharoni" w:cs="Aharoni"/>
          <w:b/>
          <w:bCs/>
          <w:i/>
          <w:iCs/>
          <w:color w:val="1F3864" w:themeColor="accent1" w:themeShade="80"/>
          <w:sz w:val="40"/>
          <w:szCs w:val="40"/>
        </w:rPr>
      </w:pPr>
    </w:p>
    <w:p w14:paraId="30961C8E" w14:textId="62E6F2E1" w:rsidR="006E1929" w:rsidRDefault="006E1929" w:rsidP="001530F6">
      <w:pPr>
        <w:jc w:val="center"/>
        <w:rPr>
          <w:rFonts w:ascii="Aharoni" w:hAnsi="Aharoni" w:cs="Aharoni"/>
          <w:b/>
          <w:bCs/>
          <w:i/>
          <w:iCs/>
          <w:color w:val="1F3864" w:themeColor="accent1" w:themeShade="80"/>
          <w:sz w:val="40"/>
          <w:szCs w:val="40"/>
        </w:rPr>
      </w:pPr>
    </w:p>
    <w:p w14:paraId="62F9EB64" w14:textId="09459193" w:rsidR="006E1929" w:rsidRDefault="006E1929" w:rsidP="001530F6">
      <w:pPr>
        <w:jc w:val="center"/>
        <w:rPr>
          <w:rFonts w:ascii="Aharoni" w:hAnsi="Aharoni" w:cs="Aharoni"/>
          <w:b/>
          <w:bCs/>
          <w:i/>
          <w:iCs/>
          <w:color w:val="1F3864" w:themeColor="accent1" w:themeShade="80"/>
          <w:sz w:val="40"/>
          <w:szCs w:val="40"/>
        </w:rPr>
      </w:pPr>
    </w:p>
    <w:p w14:paraId="24F9F54B" w14:textId="77777777" w:rsidR="006E1929" w:rsidRDefault="006E1929" w:rsidP="001530F6">
      <w:pPr>
        <w:jc w:val="center"/>
        <w:rPr>
          <w:rFonts w:ascii="Aharoni" w:hAnsi="Aharoni" w:cs="Aharoni"/>
          <w:b/>
          <w:bCs/>
          <w:i/>
          <w:iCs/>
          <w:color w:val="1F3864" w:themeColor="accent1" w:themeShade="80"/>
          <w:sz w:val="40"/>
          <w:szCs w:val="40"/>
        </w:rPr>
      </w:pPr>
    </w:p>
    <w:p w14:paraId="60A534F6" w14:textId="7789F998" w:rsidR="006E1929" w:rsidRDefault="006E1929" w:rsidP="001530F6">
      <w:pPr>
        <w:jc w:val="center"/>
        <w:rPr>
          <w:rFonts w:ascii="Aharoni" w:hAnsi="Aharoni" w:cs="Aharoni"/>
          <w:b/>
          <w:bCs/>
          <w:i/>
          <w:iCs/>
          <w:color w:val="1F3864" w:themeColor="accent1" w:themeShade="80"/>
          <w:sz w:val="40"/>
          <w:szCs w:val="40"/>
        </w:rPr>
      </w:pPr>
    </w:p>
    <w:p w14:paraId="025112F7" w14:textId="567014CF" w:rsidR="006E1929" w:rsidRDefault="006E1929" w:rsidP="001530F6">
      <w:pPr>
        <w:jc w:val="center"/>
        <w:rPr>
          <w:rFonts w:ascii="Aharoni" w:hAnsi="Aharoni" w:cs="Aharoni"/>
          <w:b/>
          <w:bCs/>
          <w:i/>
          <w:iCs/>
          <w:color w:val="1F3864" w:themeColor="accent1" w:themeShade="80"/>
          <w:sz w:val="40"/>
          <w:szCs w:val="40"/>
        </w:rPr>
      </w:pPr>
    </w:p>
    <w:p w14:paraId="765F2A03" w14:textId="5D5AEC68" w:rsidR="006E1929" w:rsidRDefault="006E1929" w:rsidP="001530F6">
      <w:pPr>
        <w:jc w:val="center"/>
        <w:rPr>
          <w:rFonts w:ascii="Aharoni" w:hAnsi="Aharoni" w:cs="Aharoni"/>
          <w:b/>
          <w:bCs/>
          <w:i/>
          <w:iCs/>
          <w:color w:val="1F3864" w:themeColor="accent1" w:themeShade="80"/>
          <w:sz w:val="40"/>
          <w:szCs w:val="40"/>
        </w:rPr>
      </w:pPr>
    </w:p>
    <w:p w14:paraId="7698D20F" w14:textId="562637AE" w:rsidR="006E1929" w:rsidRDefault="006E1929" w:rsidP="001530F6">
      <w:pPr>
        <w:jc w:val="center"/>
        <w:rPr>
          <w:rFonts w:ascii="Aharoni" w:hAnsi="Aharoni" w:cs="Aharoni"/>
          <w:b/>
          <w:bCs/>
          <w:i/>
          <w:iCs/>
          <w:color w:val="1F3864" w:themeColor="accent1" w:themeShade="80"/>
          <w:sz w:val="40"/>
          <w:szCs w:val="40"/>
        </w:rPr>
      </w:pPr>
    </w:p>
    <w:p w14:paraId="516CC4DC" w14:textId="409D916F" w:rsidR="006E1929" w:rsidRDefault="006E1929" w:rsidP="001530F6">
      <w:pPr>
        <w:jc w:val="center"/>
        <w:rPr>
          <w:rFonts w:ascii="Aharoni" w:hAnsi="Aharoni" w:cs="Aharoni"/>
          <w:b/>
          <w:bCs/>
          <w:i/>
          <w:iCs/>
          <w:color w:val="1F3864" w:themeColor="accent1" w:themeShade="80"/>
          <w:sz w:val="40"/>
          <w:szCs w:val="40"/>
        </w:rPr>
      </w:pPr>
    </w:p>
    <w:p w14:paraId="41A95C16" w14:textId="78549B68" w:rsidR="006E1929" w:rsidRDefault="006E1929" w:rsidP="001530F6">
      <w:pPr>
        <w:jc w:val="center"/>
        <w:rPr>
          <w:rFonts w:ascii="Aharoni" w:hAnsi="Aharoni" w:cs="Aharoni"/>
          <w:b/>
          <w:bCs/>
          <w:i/>
          <w:iCs/>
          <w:color w:val="1F3864" w:themeColor="accent1" w:themeShade="80"/>
          <w:sz w:val="40"/>
          <w:szCs w:val="40"/>
        </w:rPr>
      </w:pPr>
    </w:p>
    <w:p w14:paraId="0FC3D1AF" w14:textId="6BC50099" w:rsidR="006E1929" w:rsidRDefault="006E1929" w:rsidP="001530F6">
      <w:pPr>
        <w:jc w:val="center"/>
        <w:rPr>
          <w:rFonts w:ascii="Aharoni" w:hAnsi="Aharoni" w:cs="Aharoni"/>
          <w:b/>
          <w:bCs/>
          <w:i/>
          <w:iCs/>
          <w:color w:val="1F3864" w:themeColor="accent1" w:themeShade="80"/>
          <w:sz w:val="40"/>
          <w:szCs w:val="40"/>
        </w:rPr>
      </w:pPr>
    </w:p>
    <w:p w14:paraId="224D00CD" w14:textId="77777777" w:rsidR="006E1929" w:rsidRDefault="006E1929" w:rsidP="001530F6">
      <w:pPr>
        <w:jc w:val="center"/>
        <w:rPr>
          <w:rFonts w:ascii="Aharoni" w:hAnsi="Aharoni" w:cs="Aharoni"/>
          <w:b/>
          <w:bCs/>
          <w:i/>
          <w:iCs/>
          <w:color w:val="1F3864" w:themeColor="accent1" w:themeShade="80"/>
          <w:sz w:val="40"/>
          <w:szCs w:val="40"/>
        </w:rPr>
      </w:pPr>
    </w:p>
    <w:p w14:paraId="3395F7B8" w14:textId="77777777" w:rsidR="006E1929" w:rsidRDefault="006E1929" w:rsidP="001530F6">
      <w:pPr>
        <w:jc w:val="center"/>
        <w:rPr>
          <w:rFonts w:ascii="Aharoni" w:hAnsi="Aharoni" w:cs="Aharoni"/>
          <w:b/>
          <w:bCs/>
          <w:i/>
          <w:iCs/>
          <w:color w:val="1F3864" w:themeColor="accent1" w:themeShade="80"/>
          <w:sz w:val="40"/>
          <w:szCs w:val="40"/>
        </w:rPr>
      </w:pPr>
    </w:p>
    <w:p w14:paraId="75F8E448" w14:textId="77777777" w:rsidR="006E1929" w:rsidRDefault="006E1929" w:rsidP="001530F6">
      <w:pPr>
        <w:jc w:val="center"/>
        <w:rPr>
          <w:rFonts w:ascii="Aharoni" w:hAnsi="Aharoni" w:cs="Aharoni"/>
          <w:b/>
          <w:bCs/>
          <w:i/>
          <w:iCs/>
          <w:color w:val="1F3864" w:themeColor="accent1" w:themeShade="80"/>
          <w:sz w:val="40"/>
          <w:szCs w:val="40"/>
        </w:rPr>
      </w:pPr>
    </w:p>
    <w:p w14:paraId="78CD31E8" w14:textId="77777777" w:rsidR="006E1929" w:rsidRDefault="006E1929" w:rsidP="001530F6">
      <w:pPr>
        <w:jc w:val="center"/>
        <w:rPr>
          <w:rFonts w:ascii="Aharoni" w:hAnsi="Aharoni" w:cs="Aharoni"/>
          <w:b/>
          <w:bCs/>
          <w:i/>
          <w:iCs/>
          <w:color w:val="1F3864" w:themeColor="accent1" w:themeShade="80"/>
          <w:sz w:val="40"/>
          <w:szCs w:val="40"/>
        </w:rPr>
      </w:pPr>
    </w:p>
    <w:p w14:paraId="74F19536" w14:textId="77777777" w:rsidR="006E1929" w:rsidRDefault="006E1929" w:rsidP="001530F6">
      <w:pPr>
        <w:jc w:val="center"/>
        <w:rPr>
          <w:rFonts w:ascii="Aharoni" w:hAnsi="Aharoni" w:cs="Aharoni"/>
          <w:b/>
          <w:bCs/>
          <w:i/>
          <w:iCs/>
          <w:color w:val="1F3864" w:themeColor="accent1" w:themeShade="80"/>
          <w:sz w:val="40"/>
          <w:szCs w:val="40"/>
        </w:rPr>
      </w:pPr>
    </w:p>
    <w:p w14:paraId="69DAAE73" w14:textId="77777777" w:rsidR="006E1929" w:rsidRDefault="006E1929" w:rsidP="001530F6">
      <w:pPr>
        <w:jc w:val="center"/>
        <w:rPr>
          <w:rFonts w:ascii="Aharoni" w:hAnsi="Aharoni" w:cs="Aharoni"/>
          <w:b/>
          <w:bCs/>
          <w:i/>
          <w:iCs/>
          <w:color w:val="1F3864" w:themeColor="accent1" w:themeShade="80"/>
          <w:sz w:val="40"/>
          <w:szCs w:val="40"/>
        </w:rPr>
      </w:pPr>
    </w:p>
    <w:p w14:paraId="50219DFF" w14:textId="77777777" w:rsidR="006E1929" w:rsidRDefault="006E1929" w:rsidP="001530F6">
      <w:pPr>
        <w:jc w:val="center"/>
        <w:rPr>
          <w:rFonts w:ascii="Aharoni" w:hAnsi="Aharoni" w:cs="Aharoni"/>
          <w:b/>
          <w:bCs/>
          <w:i/>
          <w:iCs/>
          <w:color w:val="1F3864" w:themeColor="accent1" w:themeShade="80"/>
          <w:sz w:val="40"/>
          <w:szCs w:val="40"/>
        </w:rPr>
      </w:pPr>
    </w:p>
    <w:p w14:paraId="7158D7F8" w14:textId="77777777" w:rsidR="006E1929" w:rsidRDefault="006E1929" w:rsidP="001530F6">
      <w:pPr>
        <w:jc w:val="center"/>
        <w:rPr>
          <w:rFonts w:ascii="Aharoni" w:hAnsi="Aharoni" w:cs="Aharoni"/>
          <w:b/>
          <w:bCs/>
          <w:i/>
          <w:iCs/>
          <w:color w:val="1F3864" w:themeColor="accent1" w:themeShade="80"/>
          <w:sz w:val="40"/>
          <w:szCs w:val="40"/>
        </w:rPr>
      </w:pPr>
    </w:p>
    <w:p w14:paraId="6C45CF26" w14:textId="77777777" w:rsidR="006E1929" w:rsidRDefault="006E1929" w:rsidP="001530F6">
      <w:pPr>
        <w:jc w:val="center"/>
        <w:rPr>
          <w:rFonts w:ascii="Aharoni" w:hAnsi="Aharoni" w:cs="Aharoni"/>
          <w:b/>
          <w:bCs/>
          <w:i/>
          <w:iCs/>
          <w:color w:val="1F3864" w:themeColor="accent1" w:themeShade="80"/>
          <w:sz w:val="40"/>
          <w:szCs w:val="40"/>
        </w:rPr>
      </w:pPr>
    </w:p>
    <w:p w14:paraId="31E3F222" w14:textId="77777777" w:rsidR="006E1929" w:rsidRDefault="006E1929" w:rsidP="001530F6">
      <w:pPr>
        <w:jc w:val="center"/>
        <w:rPr>
          <w:rFonts w:ascii="Aharoni" w:hAnsi="Aharoni" w:cs="Aharoni"/>
          <w:b/>
          <w:bCs/>
          <w:i/>
          <w:iCs/>
          <w:color w:val="1F3864" w:themeColor="accent1" w:themeShade="80"/>
          <w:sz w:val="40"/>
          <w:szCs w:val="40"/>
        </w:rPr>
      </w:pPr>
    </w:p>
    <w:p w14:paraId="1DEBB831" w14:textId="77777777" w:rsidR="006E1929" w:rsidRDefault="006E1929" w:rsidP="001530F6">
      <w:pPr>
        <w:jc w:val="center"/>
        <w:rPr>
          <w:rFonts w:ascii="Aharoni" w:hAnsi="Aharoni" w:cs="Aharoni"/>
          <w:b/>
          <w:bCs/>
          <w:i/>
          <w:iCs/>
          <w:color w:val="1F3864" w:themeColor="accent1" w:themeShade="80"/>
          <w:sz w:val="40"/>
          <w:szCs w:val="40"/>
        </w:rPr>
      </w:pPr>
    </w:p>
    <w:p w14:paraId="39543C4D" w14:textId="77777777" w:rsidR="006E1929" w:rsidRDefault="006E1929" w:rsidP="001530F6">
      <w:pPr>
        <w:jc w:val="center"/>
        <w:rPr>
          <w:rFonts w:ascii="Aharoni" w:hAnsi="Aharoni" w:cs="Aharoni"/>
          <w:b/>
          <w:bCs/>
          <w:i/>
          <w:iCs/>
          <w:color w:val="1F3864" w:themeColor="accent1" w:themeShade="80"/>
          <w:sz w:val="40"/>
          <w:szCs w:val="40"/>
        </w:rPr>
      </w:pPr>
    </w:p>
    <w:p w14:paraId="06A52D35" w14:textId="77777777" w:rsidR="006E1929" w:rsidRDefault="006E1929" w:rsidP="001530F6">
      <w:pPr>
        <w:jc w:val="center"/>
        <w:rPr>
          <w:rFonts w:ascii="Aharoni" w:hAnsi="Aharoni" w:cs="Aharoni"/>
          <w:b/>
          <w:bCs/>
          <w:i/>
          <w:iCs/>
          <w:color w:val="1F3864" w:themeColor="accent1" w:themeShade="80"/>
          <w:sz w:val="40"/>
          <w:szCs w:val="40"/>
        </w:rPr>
      </w:pPr>
    </w:p>
    <w:p w14:paraId="3F3A3CFC" w14:textId="77777777" w:rsidR="006E1929" w:rsidRDefault="006E1929" w:rsidP="001530F6">
      <w:pPr>
        <w:jc w:val="center"/>
        <w:rPr>
          <w:rFonts w:ascii="Aharoni" w:hAnsi="Aharoni" w:cs="Aharoni"/>
          <w:b/>
          <w:bCs/>
          <w:i/>
          <w:iCs/>
          <w:color w:val="1F3864" w:themeColor="accent1" w:themeShade="80"/>
          <w:sz w:val="40"/>
          <w:szCs w:val="40"/>
        </w:rPr>
      </w:pPr>
    </w:p>
    <w:p w14:paraId="66B50DEE" w14:textId="77777777" w:rsidR="006E1929" w:rsidRDefault="006E1929" w:rsidP="001530F6">
      <w:pPr>
        <w:jc w:val="center"/>
        <w:rPr>
          <w:rFonts w:ascii="Aharoni" w:hAnsi="Aharoni" w:cs="Aharoni"/>
          <w:b/>
          <w:bCs/>
          <w:i/>
          <w:iCs/>
          <w:color w:val="1F3864" w:themeColor="accent1" w:themeShade="80"/>
          <w:sz w:val="40"/>
          <w:szCs w:val="40"/>
        </w:rPr>
      </w:pPr>
    </w:p>
    <w:p w14:paraId="11B75766" w14:textId="77777777" w:rsidR="00424AFA" w:rsidRDefault="00424AFA" w:rsidP="001530F6">
      <w:pPr>
        <w:jc w:val="center"/>
        <w:rPr>
          <w:rFonts w:ascii="Aharoni" w:hAnsi="Aharoni" w:cs="Aharoni"/>
          <w:b/>
          <w:bCs/>
          <w:i/>
          <w:iCs/>
          <w:color w:val="1F3864" w:themeColor="accent1" w:themeShade="80"/>
          <w:sz w:val="40"/>
          <w:szCs w:val="40"/>
        </w:rPr>
      </w:pPr>
    </w:p>
    <w:p w14:paraId="4949896C" w14:textId="77777777" w:rsidR="00424AFA" w:rsidRDefault="00424AFA" w:rsidP="001530F6">
      <w:pPr>
        <w:jc w:val="center"/>
        <w:rPr>
          <w:rFonts w:ascii="Aharoni" w:hAnsi="Aharoni" w:cs="Aharoni"/>
          <w:b/>
          <w:bCs/>
          <w:i/>
          <w:iCs/>
          <w:color w:val="1F3864" w:themeColor="accent1" w:themeShade="80"/>
          <w:sz w:val="40"/>
          <w:szCs w:val="40"/>
        </w:rPr>
      </w:pPr>
    </w:p>
    <w:p w14:paraId="72595B6B" w14:textId="19670F4B" w:rsidR="00C6097F" w:rsidRDefault="00C6097F" w:rsidP="002E5BD5">
      <w:pPr>
        <w:jc w:val="both"/>
        <w:rPr>
          <w:sz w:val="28"/>
          <w:szCs w:val="28"/>
        </w:rPr>
      </w:pPr>
      <w:r>
        <w:rPr>
          <w:i/>
          <w:iCs/>
          <w:noProof/>
          <w:sz w:val="28"/>
          <w:szCs w:val="28"/>
        </w:rPr>
        <w:lastRenderedPageBreak/>
        <w:drawing>
          <wp:inline distT="0" distB="0" distL="0" distR="0" wp14:anchorId="40308D95" wp14:editId="21C27B8D">
            <wp:extent cx="914400" cy="914400"/>
            <wp:effectExtent l="0" t="0" r="0" b="0"/>
            <wp:docPr id="23" name="Graphic 23"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eciduous tree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r>
        <w:rPr>
          <w:sz w:val="28"/>
          <w:szCs w:val="28"/>
        </w:rPr>
        <w:t xml:space="preserve">Your Civic Club has partnered with </w:t>
      </w:r>
      <w:hyperlink r:id="rId28" w:history="1">
        <w:r w:rsidR="00A62B7B" w:rsidRPr="00A62B7B">
          <w:rPr>
            <w:rStyle w:val="Hyperlink"/>
            <w:sz w:val="28"/>
            <w:szCs w:val="28"/>
          </w:rPr>
          <w:t>Trees for Houston</w:t>
        </w:r>
      </w:hyperlink>
      <w:r>
        <w:rPr>
          <w:sz w:val="28"/>
          <w:szCs w:val="28"/>
        </w:rPr>
        <w:t xml:space="preserve"> to add 40 </w:t>
      </w:r>
      <w:r w:rsidRPr="000A6702">
        <w:rPr>
          <w:b/>
          <w:bCs/>
          <w:sz w:val="28"/>
          <w:szCs w:val="28"/>
        </w:rPr>
        <w:t>trees</w:t>
      </w:r>
      <w:r>
        <w:rPr>
          <w:sz w:val="28"/>
          <w:szCs w:val="28"/>
        </w:rPr>
        <w:t xml:space="preserve"> to the esplanades on Westcott.  Most of these trees will be planted on the esplanade closest to Glenwood and Westcott, where the median is almost bare.  The City of Houston has specific rules regarding the type of tree, distances from curbs, interfering with sight lines, and other regulations.  The </w:t>
      </w:r>
      <w:proofErr w:type="gramStart"/>
      <w:r>
        <w:rPr>
          <w:sz w:val="28"/>
          <w:szCs w:val="28"/>
        </w:rPr>
        <w:t>City</w:t>
      </w:r>
      <w:proofErr w:type="gramEnd"/>
      <w:r>
        <w:rPr>
          <w:sz w:val="28"/>
          <w:szCs w:val="28"/>
        </w:rPr>
        <w:t xml:space="preserve"> has approved the tree plan.  A corporation has donated the funds and volunteers to make this happen, so we get more trees for free!  The plan is for the trees to be planted on October 14.  As a result of our efforts, Memorial Elementary will also have additional trees planted on the campus. </w:t>
      </w:r>
    </w:p>
    <w:p w14:paraId="653031ED" w14:textId="77777777" w:rsidR="00C6097F" w:rsidRDefault="00C6097F">
      <w:pPr>
        <w:rPr>
          <w:sz w:val="28"/>
          <w:szCs w:val="28"/>
        </w:rPr>
      </w:pPr>
    </w:p>
    <w:p w14:paraId="32139815" w14:textId="23CE94A0" w:rsidR="001530F6" w:rsidRDefault="002E5BD5">
      <w:pPr>
        <w:rPr>
          <w:sz w:val="28"/>
          <w:szCs w:val="28"/>
        </w:rPr>
      </w:pPr>
      <w:r>
        <w:rPr>
          <w:noProof/>
          <w:sz w:val="28"/>
          <w:szCs w:val="28"/>
        </w:rPr>
        <mc:AlternateContent>
          <mc:Choice Requires="wps">
            <w:drawing>
              <wp:anchor distT="0" distB="0" distL="114300" distR="114300" simplePos="0" relativeHeight="251714560" behindDoc="0" locked="0" layoutInCell="1" allowOverlap="1" wp14:anchorId="47288D79" wp14:editId="4A7599D2">
                <wp:simplePos x="0" y="0"/>
                <wp:positionH relativeFrom="column">
                  <wp:posOffset>1814830</wp:posOffset>
                </wp:positionH>
                <wp:positionV relativeFrom="paragraph">
                  <wp:posOffset>102870</wp:posOffset>
                </wp:positionV>
                <wp:extent cx="2413191" cy="0"/>
                <wp:effectExtent l="0" t="12700" r="12700" b="12700"/>
                <wp:wrapNone/>
                <wp:docPr id="24" name="Straight Connector 24"/>
                <wp:cNvGraphicFramePr/>
                <a:graphic xmlns:a="http://schemas.openxmlformats.org/drawingml/2006/main">
                  <a:graphicData uri="http://schemas.microsoft.com/office/word/2010/wordprocessingShape">
                    <wps:wsp>
                      <wps:cNvCnPr/>
                      <wps:spPr>
                        <a:xfrm>
                          <a:off x="0" y="0"/>
                          <a:ext cx="2413191"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9E0B1" id="Straight Connector 2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42.9pt,8.1pt" to="332.9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" strokecolor="#538135 [2409]" strokeweight="1.5pt">
                <v:stroke joinstyle="miter"/>
              </v:line>
            </w:pict>
          </mc:Fallback>
        </mc:AlternateContent>
      </w:r>
      <w:r>
        <w:rPr>
          <w:sz w:val="28"/>
          <w:szCs w:val="28"/>
        </w:rPr>
        <w:t xml:space="preserve">                                             </w:t>
      </w:r>
      <w:r w:rsidR="00C6097F">
        <w:rPr>
          <w:sz w:val="28"/>
          <w:szCs w:val="28"/>
        </w:rPr>
        <w:t xml:space="preserve"> </w:t>
      </w:r>
    </w:p>
    <w:p w14:paraId="469B1FFC" w14:textId="4826E7BB" w:rsidR="00C6097F" w:rsidRDefault="00C6097F">
      <w:pPr>
        <w:rPr>
          <w:sz w:val="28"/>
          <w:szCs w:val="28"/>
        </w:rPr>
      </w:pPr>
    </w:p>
    <w:p w14:paraId="1794BAF7" w14:textId="1C9AD898" w:rsidR="00C6097F" w:rsidRDefault="002E5BD5" w:rsidP="002E5BD5">
      <w:pPr>
        <w:jc w:val="both"/>
        <w:rPr>
          <w:sz w:val="28"/>
          <w:szCs w:val="28"/>
        </w:rPr>
      </w:pPr>
      <w:r>
        <w:rPr>
          <w:sz w:val="28"/>
          <w:szCs w:val="28"/>
        </w:rPr>
        <w:t xml:space="preserve">Sometimes, we hear complaints about </w:t>
      </w:r>
      <w:r w:rsidRPr="002E5BD5">
        <w:rPr>
          <w:b/>
          <w:bCs/>
          <w:sz w:val="28"/>
          <w:szCs w:val="28"/>
        </w:rPr>
        <w:t>businesses being run from homes</w:t>
      </w:r>
      <w:r>
        <w:rPr>
          <w:sz w:val="28"/>
          <w:szCs w:val="28"/>
        </w:rPr>
        <w:t xml:space="preserve"> and causing issues with parking and traffic.  Running a business from your home is prohibited in our deed restrictions.  However, things have changed with technology and now especially with Covid.  The last time the </w:t>
      </w:r>
      <w:proofErr w:type="gramStart"/>
      <w:r>
        <w:rPr>
          <w:sz w:val="28"/>
          <w:szCs w:val="28"/>
        </w:rPr>
        <w:t>City</w:t>
      </w:r>
      <w:proofErr w:type="gramEnd"/>
      <w:r>
        <w:rPr>
          <w:sz w:val="28"/>
          <w:szCs w:val="28"/>
        </w:rPr>
        <w:t xml:space="preserve"> got involved in one of these cases in our neighborhood, one of the attorneys provided some clarifications.  It’s fine to work from home, as many of us are doing.  What isn’t fine is to have employees working from your home on a regular basis or having a lot of customer traffic.  Please be mindful of your neighbors in this regard.  Likewise, renting your home on a temporary basis like </w:t>
      </w:r>
      <w:proofErr w:type="spellStart"/>
      <w:r>
        <w:rPr>
          <w:sz w:val="28"/>
          <w:szCs w:val="28"/>
        </w:rPr>
        <w:t>AirBnB</w:t>
      </w:r>
      <w:proofErr w:type="spellEnd"/>
      <w:r>
        <w:rPr>
          <w:sz w:val="28"/>
          <w:szCs w:val="28"/>
        </w:rPr>
        <w:t xml:space="preserve"> or VRBO is prohibited.</w:t>
      </w:r>
    </w:p>
    <w:p w14:paraId="2696FBB7" w14:textId="5550E6B4" w:rsidR="00A62B7B" w:rsidRDefault="00A62B7B" w:rsidP="00A62B7B">
      <w:pPr>
        <w:spacing w:line="360" w:lineRule="auto"/>
        <w:jc w:val="both"/>
        <w:rPr>
          <w:sz w:val="28"/>
          <w:szCs w:val="28"/>
        </w:rPr>
      </w:pPr>
    </w:p>
    <w:p w14:paraId="78F07F60" w14:textId="2D5A23FF" w:rsidR="00A62B7B" w:rsidRDefault="00A62B7B" w:rsidP="00A62B7B">
      <w:pPr>
        <w:spacing w:line="360" w:lineRule="auto"/>
        <w:jc w:val="both"/>
        <w:rPr>
          <w:sz w:val="28"/>
          <w:szCs w:val="28"/>
        </w:rPr>
      </w:pPr>
      <w:r>
        <w:rPr>
          <w:noProof/>
          <w:sz w:val="28"/>
          <w:szCs w:val="28"/>
        </w:rPr>
        <mc:AlternateContent>
          <mc:Choice Requires="wps">
            <w:drawing>
              <wp:anchor distT="0" distB="0" distL="114300" distR="114300" simplePos="0" relativeHeight="251716608" behindDoc="0" locked="0" layoutInCell="1" allowOverlap="1" wp14:anchorId="4807E10B" wp14:editId="7EFAFEE1">
                <wp:simplePos x="0" y="0"/>
                <wp:positionH relativeFrom="column">
                  <wp:posOffset>1814682</wp:posOffset>
                </wp:positionH>
                <wp:positionV relativeFrom="paragraph">
                  <wp:posOffset>17780</wp:posOffset>
                </wp:positionV>
                <wp:extent cx="2413191" cy="0"/>
                <wp:effectExtent l="0" t="12700" r="12700" b="12700"/>
                <wp:wrapNone/>
                <wp:docPr id="26" name="Straight Connector 26"/>
                <wp:cNvGraphicFramePr/>
                <a:graphic xmlns:a="http://schemas.openxmlformats.org/drawingml/2006/main">
                  <a:graphicData uri="http://schemas.microsoft.com/office/word/2010/wordprocessingShape">
                    <wps:wsp>
                      <wps:cNvCnPr/>
                      <wps:spPr>
                        <a:xfrm>
                          <a:off x="0" y="0"/>
                          <a:ext cx="2413191"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1E8A7" id="Straight Connector 26"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42.9pt,1.4pt" to="332.9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" strokecolor="#538135 [2409]" strokeweight="1.5pt">
                <v:stroke joinstyle="miter"/>
              </v:line>
            </w:pict>
          </mc:Fallback>
        </mc:AlternateContent>
      </w:r>
      <w:r>
        <w:rPr>
          <w:sz w:val="28"/>
          <w:szCs w:val="28"/>
        </w:rPr>
        <w:t xml:space="preserve">                                            </w:t>
      </w:r>
    </w:p>
    <w:p w14:paraId="7623BFFB" w14:textId="09F447C4" w:rsidR="00A62B7B" w:rsidRDefault="00A62B7B" w:rsidP="002E5BD5">
      <w:pPr>
        <w:jc w:val="both"/>
        <w:rPr>
          <w:sz w:val="28"/>
          <w:szCs w:val="28"/>
        </w:rPr>
      </w:pPr>
      <w:r>
        <w:rPr>
          <w:sz w:val="28"/>
          <w:szCs w:val="28"/>
        </w:rPr>
        <w:t xml:space="preserve">In the past, we have distributed printed </w:t>
      </w:r>
      <w:r w:rsidRPr="000A6702">
        <w:rPr>
          <w:b/>
          <w:bCs/>
          <w:sz w:val="28"/>
          <w:szCs w:val="28"/>
        </w:rPr>
        <w:t>directories</w:t>
      </w:r>
      <w:r>
        <w:rPr>
          <w:sz w:val="28"/>
          <w:szCs w:val="28"/>
        </w:rPr>
        <w:t>.  Would you prefer to have an electronic copy?  If you have a preference, please send us a note.  We will likely offer this option next year on our membership forms.  It will save the club money and for some of us make the directory easier to find when you need it.</w:t>
      </w:r>
    </w:p>
    <w:p w14:paraId="1C154D54" w14:textId="78444E87" w:rsidR="00A62B7B" w:rsidRDefault="00A62B7B" w:rsidP="002E5BD5">
      <w:pPr>
        <w:jc w:val="both"/>
        <w:rPr>
          <w:sz w:val="28"/>
          <w:szCs w:val="28"/>
        </w:rPr>
      </w:pPr>
    </w:p>
    <w:p w14:paraId="6F858807" w14:textId="0AA20B01" w:rsidR="00A62B7B" w:rsidRDefault="000A6702" w:rsidP="002E5BD5">
      <w:pPr>
        <w:jc w:val="both"/>
        <w:rPr>
          <w:sz w:val="28"/>
          <w:szCs w:val="28"/>
        </w:rPr>
      </w:pPr>
      <w:r>
        <w:rPr>
          <w:noProof/>
          <w:sz w:val="28"/>
          <w:szCs w:val="28"/>
        </w:rPr>
        <mc:AlternateContent>
          <mc:Choice Requires="wps">
            <w:drawing>
              <wp:anchor distT="0" distB="0" distL="114300" distR="114300" simplePos="0" relativeHeight="251719680" behindDoc="0" locked="0" layoutInCell="1" allowOverlap="1" wp14:anchorId="058CDD44" wp14:editId="56C9F6C4">
                <wp:simplePos x="0" y="0"/>
                <wp:positionH relativeFrom="column">
                  <wp:posOffset>1815050</wp:posOffset>
                </wp:positionH>
                <wp:positionV relativeFrom="paragraph">
                  <wp:posOffset>108317</wp:posOffset>
                </wp:positionV>
                <wp:extent cx="2413191" cy="0"/>
                <wp:effectExtent l="0" t="12700" r="12700" b="12700"/>
                <wp:wrapNone/>
                <wp:docPr id="32" name="Straight Connector 32"/>
                <wp:cNvGraphicFramePr/>
                <a:graphic xmlns:a="http://schemas.openxmlformats.org/drawingml/2006/main">
                  <a:graphicData uri="http://schemas.microsoft.com/office/word/2010/wordprocessingShape">
                    <wps:wsp>
                      <wps:cNvCnPr/>
                      <wps:spPr>
                        <a:xfrm>
                          <a:off x="0" y="0"/>
                          <a:ext cx="2413191"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97E91" id="Straight Connector 3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2.9pt,8.55pt" to="332.9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" strokecolor="#538135 [2409]" strokeweight="1.5pt">
                <v:stroke joinstyle="miter"/>
              </v:line>
            </w:pict>
          </mc:Fallback>
        </mc:AlternateContent>
      </w:r>
    </w:p>
    <w:p w14:paraId="54C8FDA4" w14:textId="3DB75EF6" w:rsidR="002E5BD5" w:rsidRDefault="002E5BD5" w:rsidP="002E5BD5">
      <w:pPr>
        <w:jc w:val="both"/>
        <w:rPr>
          <w:sz w:val="28"/>
          <w:szCs w:val="28"/>
        </w:rPr>
      </w:pPr>
    </w:p>
    <w:p w14:paraId="7CF8CEFF" w14:textId="0F2C0A8E" w:rsidR="00C6097F" w:rsidRDefault="000A6702" w:rsidP="002E5BD5">
      <w:pPr>
        <w:jc w:val="both"/>
        <w:rPr>
          <w:sz w:val="28"/>
          <w:szCs w:val="28"/>
        </w:rPr>
      </w:pPr>
      <w:r>
        <w:rPr>
          <w:sz w:val="28"/>
          <w:szCs w:val="28"/>
        </w:rPr>
        <w:t xml:space="preserve">The annual </w:t>
      </w:r>
      <w:r w:rsidRPr="000A6702">
        <w:rPr>
          <w:b/>
          <w:bCs/>
          <w:sz w:val="28"/>
          <w:szCs w:val="28"/>
        </w:rPr>
        <w:t>Block Party</w:t>
      </w:r>
      <w:r>
        <w:rPr>
          <w:sz w:val="28"/>
          <w:szCs w:val="28"/>
        </w:rPr>
        <w:t xml:space="preserve"> has been postponed until the spring, when hopefully it is safer for us all to get together.  Stay tuned for a date in April.</w:t>
      </w:r>
    </w:p>
    <w:p w14:paraId="17FC28B3" w14:textId="77777777" w:rsidR="00C6097F" w:rsidRPr="00C6097F" w:rsidRDefault="00C6097F">
      <w:pPr>
        <w:rPr>
          <w:sz w:val="28"/>
          <w:szCs w:val="28"/>
        </w:rPr>
      </w:pPr>
    </w:p>
    <w:p w14:paraId="3DC8375F" w14:textId="44CF860B" w:rsidR="00950716" w:rsidRPr="00B44E88" w:rsidRDefault="001530F6" w:rsidP="0092581D">
      <w:pPr>
        <w:rPr>
          <w:i/>
          <w:iCs/>
          <w:sz w:val="28"/>
          <w:szCs w:val="28"/>
        </w:rPr>
      </w:pPr>
      <w:r>
        <w:rPr>
          <w:i/>
          <w:iCs/>
          <w:sz w:val="28"/>
          <w:szCs w:val="28"/>
        </w:rPr>
        <w:br w:type="page"/>
      </w:r>
      <w:r w:rsidR="00F80732">
        <w:rPr>
          <w:b/>
          <w:bCs/>
          <w:noProof/>
          <w:sz w:val="40"/>
          <w:szCs w:val="40"/>
        </w:rPr>
        <w:lastRenderedPageBreak/>
        <mc:AlternateContent>
          <mc:Choice Requires="wps">
            <w:drawing>
              <wp:anchor distT="0" distB="0" distL="114300" distR="114300" simplePos="0" relativeHeight="251720704" behindDoc="0" locked="0" layoutInCell="1" allowOverlap="1" wp14:anchorId="2CDD8A50" wp14:editId="413FAC4A">
                <wp:simplePos x="0" y="0"/>
                <wp:positionH relativeFrom="column">
                  <wp:posOffset>3263167</wp:posOffset>
                </wp:positionH>
                <wp:positionV relativeFrom="paragraph">
                  <wp:posOffset>635</wp:posOffset>
                </wp:positionV>
                <wp:extent cx="3031958" cy="2536744"/>
                <wp:effectExtent l="0" t="0" r="3810" b="3810"/>
                <wp:wrapNone/>
                <wp:docPr id="34" name="Text Box 34"/>
                <wp:cNvGraphicFramePr/>
                <a:graphic xmlns:a="http://schemas.openxmlformats.org/drawingml/2006/main">
                  <a:graphicData uri="http://schemas.microsoft.com/office/word/2010/wordprocessingShape">
                    <wps:wsp>
                      <wps:cNvSpPr txBox="1"/>
                      <wps:spPr>
                        <a:xfrm>
                          <a:off x="0" y="0"/>
                          <a:ext cx="3031958" cy="2536744"/>
                        </a:xfrm>
                        <a:prstGeom prst="rect">
                          <a:avLst/>
                        </a:prstGeom>
                        <a:solidFill>
                          <a:schemeClr val="lt1"/>
                        </a:solidFill>
                        <a:ln w="6350">
                          <a:noFill/>
                        </a:ln>
                      </wps:spPr>
                      <wps:txbx>
                        <w:txbxContent>
                          <w:p w14:paraId="33EF42D4" w14:textId="6EEB685B" w:rsidR="00CA5257" w:rsidRPr="00A313A0" w:rsidRDefault="00CA5257">
                            <w:pPr>
                              <w:rPr>
                                <w:rFonts w:ascii="Century Gothic" w:hAnsi="Century Gothic"/>
                                <w:b/>
                                <w:bCs/>
                                <w:sz w:val="28"/>
                                <w:szCs w:val="28"/>
                              </w:rPr>
                            </w:pPr>
                            <w:r w:rsidRPr="00A313A0">
                              <w:rPr>
                                <w:rFonts w:ascii="Century Gothic" w:hAnsi="Century Gothic"/>
                                <w:b/>
                                <w:bCs/>
                                <w:sz w:val="28"/>
                                <w:szCs w:val="28"/>
                              </w:rPr>
                              <w:t>DEED RESTRICTIONS</w:t>
                            </w:r>
                          </w:p>
                          <w:p w14:paraId="6328345C" w14:textId="77777777" w:rsidR="00CA5257" w:rsidRPr="00CA5257" w:rsidRDefault="00CA5257">
                            <w:pPr>
                              <w:rPr>
                                <w:rFonts w:ascii="Century Gothic" w:hAnsi="Century Gothic"/>
                              </w:rPr>
                            </w:pPr>
                          </w:p>
                          <w:p w14:paraId="60C1339E" w14:textId="7ADBCE2E" w:rsidR="000A6702" w:rsidRPr="00A313A0" w:rsidRDefault="000A6702" w:rsidP="00CA5257">
                            <w:pPr>
                              <w:jc w:val="both"/>
                              <w:rPr>
                                <w:rFonts w:ascii="Century Gothic" w:hAnsi="Century Gothic"/>
                                <w:b/>
                                <w:bCs/>
                                <w:sz w:val="26"/>
                                <w:szCs w:val="26"/>
                              </w:rPr>
                            </w:pPr>
                            <w:r w:rsidRPr="00A313A0">
                              <w:rPr>
                                <w:rFonts w:ascii="Century Gothic" w:hAnsi="Century Gothic"/>
                                <w:sz w:val="26"/>
                                <w:szCs w:val="26"/>
                              </w:rPr>
                              <w:t xml:space="preserve">We are lucky to have dedicated volunteers in our Architecture Committees who have worked for years to preserve the character of our neighborhood. </w:t>
                            </w:r>
                            <w:r w:rsidR="00CA5257" w:rsidRPr="00A313A0">
                              <w:rPr>
                                <w:rFonts w:ascii="Century Gothic" w:hAnsi="Century Gothic"/>
                                <w:sz w:val="26"/>
                                <w:szCs w:val="26"/>
                              </w:rPr>
                              <w:t xml:space="preserve"> </w:t>
                            </w:r>
                            <w:r w:rsidR="00CA5257" w:rsidRPr="00A313A0">
                              <w:rPr>
                                <w:rFonts w:ascii="Century Gothic" w:hAnsi="Century Gothic"/>
                                <w:b/>
                                <w:bCs/>
                                <w:sz w:val="26"/>
                                <w:szCs w:val="26"/>
                              </w:rPr>
                              <w:t xml:space="preserve">Thank you to Gail Baxter, Priscilla </w:t>
                            </w:r>
                            <w:proofErr w:type="spellStart"/>
                            <w:r w:rsidR="00CA5257" w:rsidRPr="00A313A0">
                              <w:rPr>
                                <w:rFonts w:ascii="Century Gothic" w:hAnsi="Century Gothic"/>
                                <w:b/>
                                <w:bCs/>
                                <w:sz w:val="26"/>
                                <w:szCs w:val="26"/>
                              </w:rPr>
                              <w:t>McCleroy</w:t>
                            </w:r>
                            <w:proofErr w:type="spellEnd"/>
                            <w:r w:rsidR="00CA5257" w:rsidRPr="00A313A0">
                              <w:rPr>
                                <w:rFonts w:ascii="Century Gothic" w:hAnsi="Century Gothic"/>
                                <w:b/>
                                <w:bCs/>
                                <w:sz w:val="26"/>
                                <w:szCs w:val="26"/>
                              </w:rPr>
                              <w:t xml:space="preserve">, Mary Holmes, </w:t>
                            </w:r>
                            <w:r w:rsidR="00A313A0" w:rsidRPr="00A313A0">
                              <w:rPr>
                                <w:rFonts w:ascii="Century Gothic" w:hAnsi="Century Gothic"/>
                                <w:b/>
                                <w:bCs/>
                                <w:sz w:val="26"/>
                                <w:szCs w:val="26"/>
                              </w:rPr>
                              <w:t xml:space="preserve">and </w:t>
                            </w:r>
                            <w:proofErr w:type="spellStart"/>
                            <w:r w:rsidR="00CA5257" w:rsidRPr="00A313A0">
                              <w:rPr>
                                <w:rFonts w:ascii="Century Gothic" w:hAnsi="Century Gothic"/>
                                <w:b/>
                                <w:bCs/>
                                <w:sz w:val="26"/>
                                <w:szCs w:val="26"/>
                              </w:rPr>
                              <w:t>Lenni</w:t>
                            </w:r>
                            <w:proofErr w:type="spellEnd"/>
                            <w:r w:rsidR="00CA5257" w:rsidRPr="00A313A0">
                              <w:rPr>
                                <w:rFonts w:ascii="Century Gothic" w:hAnsi="Century Gothic"/>
                                <w:b/>
                                <w:bCs/>
                                <w:sz w:val="26"/>
                                <w:szCs w:val="26"/>
                              </w:rPr>
                              <w:t xml:space="preserve"> Burke</w:t>
                            </w:r>
                            <w:r w:rsidR="00A313A0" w:rsidRPr="00A313A0">
                              <w:rPr>
                                <w:rFonts w:ascii="Century Gothic" w:hAnsi="Century Gothic"/>
                                <w:b/>
                                <w:bCs/>
                                <w:sz w:val="26"/>
                                <w:szCs w:val="26"/>
                              </w:rPr>
                              <w:t xml:space="preserve"> on the Crestwood committee</w:t>
                            </w:r>
                            <w:r w:rsidR="00CA5257" w:rsidRPr="00A313A0">
                              <w:rPr>
                                <w:rFonts w:ascii="Century Gothic" w:hAnsi="Century Gothic"/>
                                <w:b/>
                                <w:bCs/>
                                <w:sz w:val="26"/>
                                <w:szCs w:val="26"/>
                              </w:rPr>
                              <w:t>,</w:t>
                            </w:r>
                            <w:r w:rsidR="00A313A0" w:rsidRPr="00A313A0">
                              <w:rPr>
                                <w:rFonts w:ascii="Century Gothic" w:hAnsi="Century Gothic"/>
                                <w:b/>
                                <w:bCs/>
                                <w:sz w:val="26"/>
                                <w:szCs w:val="26"/>
                              </w:rPr>
                              <w:t xml:space="preserve"> and</w:t>
                            </w:r>
                            <w:r w:rsidR="00CA5257" w:rsidRPr="00A313A0">
                              <w:rPr>
                                <w:rFonts w:ascii="Century Gothic" w:hAnsi="Century Gothic"/>
                                <w:b/>
                                <w:bCs/>
                                <w:sz w:val="26"/>
                                <w:szCs w:val="26"/>
                              </w:rPr>
                              <w:t xml:space="preserve"> Alan Svoboda, Mike VanDusen and George Li</w:t>
                            </w:r>
                            <w:r w:rsidR="00A313A0" w:rsidRPr="00A313A0">
                              <w:rPr>
                                <w:rFonts w:ascii="Century Gothic" w:hAnsi="Century Gothic"/>
                                <w:b/>
                                <w:bCs/>
                                <w:sz w:val="26"/>
                                <w:szCs w:val="26"/>
                              </w:rPr>
                              <w:t xml:space="preserve"> serving Glen Cove</w:t>
                            </w:r>
                            <w:r w:rsidR="00CA5257" w:rsidRPr="00A313A0">
                              <w:rPr>
                                <w:rFonts w:ascii="Century Gothic" w:hAnsi="Century Gothic"/>
                                <w:b/>
                                <w:bCs/>
                                <w:sz w:val="26"/>
                                <w:szCs w:val="26"/>
                              </w:rPr>
                              <w:t>.</w:t>
                            </w:r>
                            <w:r w:rsidRPr="00A313A0">
                              <w:rPr>
                                <w:rFonts w:ascii="Century Gothic" w:hAnsi="Century Gothic"/>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D8A50" id="Text Box 34" o:spid="_x0000_s1034" type="#_x0000_t202" style="position:absolute;margin-left:256.95pt;margin-top:.05pt;width:238.75pt;height:199.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" fillcolor="white [3201]" stroked="f" strokeweight=".5pt">
                <v:textbox>
                  <w:txbxContent>
                    <w:p w14:paraId="33EF42D4" w14:textId="6EEB685B" w:rsidR="00CA5257" w:rsidRPr="00A313A0" w:rsidRDefault="00CA5257">
                      <w:pPr>
                        <w:rPr>
                          <w:rFonts w:ascii="Century Gothic" w:hAnsi="Century Gothic"/>
                          <w:b/>
                          <w:bCs/>
                          <w:sz w:val="28"/>
                          <w:szCs w:val="28"/>
                        </w:rPr>
                      </w:pPr>
                      <w:r w:rsidRPr="00A313A0">
                        <w:rPr>
                          <w:rFonts w:ascii="Century Gothic" w:hAnsi="Century Gothic"/>
                          <w:b/>
                          <w:bCs/>
                          <w:sz w:val="28"/>
                          <w:szCs w:val="28"/>
                        </w:rPr>
                        <w:t>DEED RESTRICTIONS</w:t>
                      </w:r>
                    </w:p>
                    <w:p w14:paraId="6328345C" w14:textId="77777777" w:rsidR="00CA5257" w:rsidRPr="00CA5257" w:rsidRDefault="00CA5257">
                      <w:pPr>
                        <w:rPr>
                          <w:rFonts w:ascii="Century Gothic" w:hAnsi="Century Gothic"/>
                        </w:rPr>
                      </w:pPr>
                    </w:p>
                    <w:p w14:paraId="60C1339E" w14:textId="7ADBCE2E" w:rsidR="000A6702" w:rsidRPr="00A313A0" w:rsidRDefault="000A6702" w:rsidP="00CA5257">
                      <w:pPr>
                        <w:jc w:val="both"/>
                        <w:rPr>
                          <w:rFonts w:ascii="Century Gothic" w:hAnsi="Century Gothic"/>
                          <w:b/>
                          <w:bCs/>
                          <w:sz w:val="26"/>
                          <w:szCs w:val="26"/>
                        </w:rPr>
                      </w:pPr>
                      <w:r w:rsidRPr="00A313A0">
                        <w:rPr>
                          <w:rFonts w:ascii="Century Gothic" w:hAnsi="Century Gothic"/>
                          <w:sz w:val="26"/>
                          <w:szCs w:val="26"/>
                        </w:rPr>
                        <w:t xml:space="preserve">We are lucky to have dedicated volunteers in our Architecture Committees who have worked for years to preserve the character of our neighborhood. </w:t>
                      </w:r>
                      <w:r w:rsidR="00CA5257" w:rsidRPr="00A313A0">
                        <w:rPr>
                          <w:rFonts w:ascii="Century Gothic" w:hAnsi="Century Gothic"/>
                          <w:sz w:val="26"/>
                          <w:szCs w:val="26"/>
                        </w:rPr>
                        <w:t xml:space="preserve"> </w:t>
                      </w:r>
                      <w:r w:rsidR="00CA5257" w:rsidRPr="00A313A0">
                        <w:rPr>
                          <w:rFonts w:ascii="Century Gothic" w:hAnsi="Century Gothic"/>
                          <w:b/>
                          <w:bCs/>
                          <w:sz w:val="26"/>
                          <w:szCs w:val="26"/>
                        </w:rPr>
                        <w:t xml:space="preserve">Thank you to Gail Baxter, Priscilla </w:t>
                      </w:r>
                      <w:proofErr w:type="spellStart"/>
                      <w:r w:rsidR="00CA5257" w:rsidRPr="00A313A0">
                        <w:rPr>
                          <w:rFonts w:ascii="Century Gothic" w:hAnsi="Century Gothic"/>
                          <w:b/>
                          <w:bCs/>
                          <w:sz w:val="26"/>
                          <w:szCs w:val="26"/>
                        </w:rPr>
                        <w:t>McCleroy</w:t>
                      </w:r>
                      <w:proofErr w:type="spellEnd"/>
                      <w:r w:rsidR="00CA5257" w:rsidRPr="00A313A0">
                        <w:rPr>
                          <w:rFonts w:ascii="Century Gothic" w:hAnsi="Century Gothic"/>
                          <w:b/>
                          <w:bCs/>
                          <w:sz w:val="26"/>
                          <w:szCs w:val="26"/>
                        </w:rPr>
                        <w:t xml:space="preserve">, Mary Holmes, </w:t>
                      </w:r>
                      <w:r w:rsidR="00A313A0" w:rsidRPr="00A313A0">
                        <w:rPr>
                          <w:rFonts w:ascii="Century Gothic" w:hAnsi="Century Gothic"/>
                          <w:b/>
                          <w:bCs/>
                          <w:sz w:val="26"/>
                          <w:szCs w:val="26"/>
                        </w:rPr>
                        <w:t xml:space="preserve">and </w:t>
                      </w:r>
                      <w:proofErr w:type="spellStart"/>
                      <w:r w:rsidR="00CA5257" w:rsidRPr="00A313A0">
                        <w:rPr>
                          <w:rFonts w:ascii="Century Gothic" w:hAnsi="Century Gothic"/>
                          <w:b/>
                          <w:bCs/>
                          <w:sz w:val="26"/>
                          <w:szCs w:val="26"/>
                        </w:rPr>
                        <w:t>Lenni</w:t>
                      </w:r>
                      <w:proofErr w:type="spellEnd"/>
                      <w:r w:rsidR="00CA5257" w:rsidRPr="00A313A0">
                        <w:rPr>
                          <w:rFonts w:ascii="Century Gothic" w:hAnsi="Century Gothic"/>
                          <w:b/>
                          <w:bCs/>
                          <w:sz w:val="26"/>
                          <w:szCs w:val="26"/>
                        </w:rPr>
                        <w:t xml:space="preserve"> Burke</w:t>
                      </w:r>
                      <w:r w:rsidR="00A313A0" w:rsidRPr="00A313A0">
                        <w:rPr>
                          <w:rFonts w:ascii="Century Gothic" w:hAnsi="Century Gothic"/>
                          <w:b/>
                          <w:bCs/>
                          <w:sz w:val="26"/>
                          <w:szCs w:val="26"/>
                        </w:rPr>
                        <w:t xml:space="preserve"> on the Crestwood committee</w:t>
                      </w:r>
                      <w:r w:rsidR="00CA5257" w:rsidRPr="00A313A0">
                        <w:rPr>
                          <w:rFonts w:ascii="Century Gothic" w:hAnsi="Century Gothic"/>
                          <w:b/>
                          <w:bCs/>
                          <w:sz w:val="26"/>
                          <w:szCs w:val="26"/>
                        </w:rPr>
                        <w:t>,</w:t>
                      </w:r>
                      <w:r w:rsidR="00A313A0" w:rsidRPr="00A313A0">
                        <w:rPr>
                          <w:rFonts w:ascii="Century Gothic" w:hAnsi="Century Gothic"/>
                          <w:b/>
                          <w:bCs/>
                          <w:sz w:val="26"/>
                          <w:szCs w:val="26"/>
                        </w:rPr>
                        <w:t xml:space="preserve"> and</w:t>
                      </w:r>
                      <w:r w:rsidR="00CA5257" w:rsidRPr="00A313A0">
                        <w:rPr>
                          <w:rFonts w:ascii="Century Gothic" w:hAnsi="Century Gothic"/>
                          <w:b/>
                          <w:bCs/>
                          <w:sz w:val="26"/>
                          <w:szCs w:val="26"/>
                        </w:rPr>
                        <w:t xml:space="preserve"> Alan Svoboda, Mike VanDusen and George Li</w:t>
                      </w:r>
                      <w:r w:rsidR="00A313A0" w:rsidRPr="00A313A0">
                        <w:rPr>
                          <w:rFonts w:ascii="Century Gothic" w:hAnsi="Century Gothic"/>
                          <w:b/>
                          <w:bCs/>
                          <w:sz w:val="26"/>
                          <w:szCs w:val="26"/>
                        </w:rPr>
                        <w:t xml:space="preserve"> serving Glen Cove</w:t>
                      </w:r>
                      <w:r w:rsidR="00CA5257" w:rsidRPr="00A313A0">
                        <w:rPr>
                          <w:rFonts w:ascii="Century Gothic" w:hAnsi="Century Gothic"/>
                          <w:b/>
                          <w:bCs/>
                          <w:sz w:val="26"/>
                          <w:szCs w:val="26"/>
                        </w:rPr>
                        <w:t>.</w:t>
                      </w:r>
                      <w:r w:rsidRPr="00A313A0">
                        <w:rPr>
                          <w:rFonts w:ascii="Century Gothic" w:hAnsi="Century Gothic"/>
                          <w:b/>
                          <w:bCs/>
                          <w:sz w:val="26"/>
                          <w:szCs w:val="26"/>
                        </w:rPr>
                        <w:t xml:space="preserve"> </w:t>
                      </w:r>
                    </w:p>
                  </w:txbxContent>
                </v:textbox>
              </v:shape>
            </w:pict>
          </mc:Fallback>
        </mc:AlternateContent>
      </w:r>
      <w:r w:rsidR="008D2CEF">
        <w:rPr>
          <w:b/>
          <w:bCs/>
          <w:noProof/>
          <w:sz w:val="40"/>
          <w:szCs w:val="40"/>
        </w:rPr>
        <mc:AlternateContent>
          <mc:Choice Requires="wps">
            <w:drawing>
              <wp:anchor distT="0" distB="0" distL="114300" distR="114300" simplePos="0" relativeHeight="251730944" behindDoc="0" locked="0" layoutInCell="1" allowOverlap="1" wp14:anchorId="676011E1" wp14:editId="11FF8ADA">
                <wp:simplePos x="0" y="0"/>
                <wp:positionH relativeFrom="column">
                  <wp:posOffset>-282331</wp:posOffset>
                </wp:positionH>
                <wp:positionV relativeFrom="paragraph">
                  <wp:posOffset>5556739</wp:posOffset>
                </wp:positionV>
                <wp:extent cx="6476365" cy="2918314"/>
                <wp:effectExtent l="25400" t="25400" r="26035" b="28575"/>
                <wp:wrapNone/>
                <wp:docPr id="4" name="Text Box 4"/>
                <wp:cNvGraphicFramePr/>
                <a:graphic xmlns:a="http://schemas.openxmlformats.org/drawingml/2006/main">
                  <a:graphicData uri="http://schemas.microsoft.com/office/word/2010/wordprocessingShape">
                    <wps:wsp>
                      <wps:cNvSpPr txBox="1"/>
                      <wps:spPr>
                        <a:xfrm>
                          <a:off x="0" y="0"/>
                          <a:ext cx="6476365" cy="2918314"/>
                        </a:xfrm>
                        <a:prstGeom prst="rect">
                          <a:avLst/>
                        </a:prstGeom>
                        <a:solidFill>
                          <a:schemeClr val="accent1">
                            <a:lumMod val="40000"/>
                            <a:lumOff val="60000"/>
                          </a:schemeClr>
                        </a:solidFill>
                        <a:ln w="47625">
                          <a:solidFill>
                            <a:prstClr val="black"/>
                          </a:solidFill>
                        </a:ln>
                      </wps:spPr>
                      <wps:txbx>
                        <w:txbxContent>
                          <w:p w14:paraId="6035C47D" w14:textId="5DD7C45C" w:rsidR="008D2CEF" w:rsidRDefault="008D2CEF" w:rsidP="00F80732">
                            <w:pPr>
                              <w:jc w:val="center"/>
                              <w:rPr>
                                <w:b/>
                                <w:bCs/>
                                <w:sz w:val="28"/>
                                <w:szCs w:val="28"/>
                              </w:rPr>
                            </w:pPr>
                            <w:r w:rsidRPr="008D2CEF">
                              <w:rPr>
                                <w:b/>
                                <w:bCs/>
                                <w:sz w:val="28"/>
                                <w:szCs w:val="28"/>
                              </w:rPr>
                              <w:t>CRESTWOOD SECURITY FUND ASSOCIATION</w:t>
                            </w:r>
                          </w:p>
                          <w:p w14:paraId="1FFD4630" w14:textId="527A5037" w:rsidR="008D2CEF" w:rsidRDefault="008D2CEF" w:rsidP="00F80732">
                            <w:pPr>
                              <w:jc w:val="center"/>
                              <w:rPr>
                                <w:b/>
                                <w:bCs/>
                                <w:sz w:val="28"/>
                                <w:szCs w:val="28"/>
                              </w:rPr>
                            </w:pPr>
                          </w:p>
                          <w:p w14:paraId="44C24E26" w14:textId="77777777" w:rsidR="008D2CEF" w:rsidRDefault="008D2CEF" w:rsidP="00F80732">
                            <w:pPr>
                              <w:pStyle w:val="NormalWeb"/>
                              <w:ind w:firstLine="720"/>
                              <w:contextualSpacing/>
                              <w:jc w:val="both"/>
                              <w:rPr>
                                <w:rFonts w:asciiTheme="minorHAnsi" w:hAnsiTheme="minorHAnsi" w:cstheme="minorHAnsi"/>
                                <w:color w:val="000000" w:themeColor="text1"/>
                              </w:rPr>
                            </w:pPr>
                            <w:r>
                              <w:t xml:space="preserve">Unlike many other neighborhoods, the security program is managed separately from the Civic Club. You can reach the security team at </w:t>
                            </w:r>
                            <w:hyperlink r:id="rId29" w:history="1">
                              <w:r w:rsidRPr="008D2CEF">
                                <w:rPr>
                                  <w:rStyle w:val="Hyperlink"/>
                                </w:rPr>
                                <w:t>security@crestwoodsecurity.org</w:t>
                              </w:r>
                            </w:hyperlink>
                            <w:r>
                              <w:t xml:space="preserve"> and on the website at</w:t>
                            </w:r>
                            <w:r>
                              <w:t xml:space="preserve"> </w:t>
                            </w:r>
                            <w:hyperlink r:id="rId30" w:history="1">
                              <w:r w:rsidRPr="008D2CEF">
                                <w:rPr>
                                  <w:rStyle w:val="Hyperlink"/>
                                </w:rPr>
                                <w:t>crestwoodsecurity.org</w:t>
                              </w:r>
                            </w:hyperlink>
                            <w:r>
                              <w:t xml:space="preserve">.  </w:t>
                            </w:r>
                            <w:r w:rsidRPr="00F80732">
                              <w:rPr>
                                <w:b/>
                                <w:bCs/>
                                <w:i/>
                                <w:iCs/>
                              </w:rPr>
                              <w:t>Crime rates have increased all over the US, and Houston is no exception</w:t>
                            </w:r>
                            <w:r>
                              <w:t>.</w:t>
                            </w:r>
                            <w:r w:rsidRPr="008D2CEF">
                              <w:rPr>
                                <w:rFonts w:ascii="Arial" w:hAnsi="Arial" w:cs="Arial"/>
                                <w:color w:val="1F3864" w:themeColor="accent1" w:themeShade="80"/>
                                <w:sz w:val="24"/>
                                <w:szCs w:val="24"/>
                              </w:rPr>
                              <w:t xml:space="preserve"> </w:t>
                            </w:r>
                            <w:r w:rsidRPr="001530F6">
                              <w:rPr>
                                <w:rFonts w:ascii="Arial" w:hAnsi="Arial" w:cs="Arial"/>
                                <w:color w:val="1F3864" w:themeColor="accent1" w:themeShade="80"/>
                                <w:sz w:val="24"/>
                                <w:szCs w:val="24"/>
                              </w:rPr>
                              <w:br/>
                            </w:r>
                            <w:r>
                              <w:rPr>
                                <w:rFonts w:ascii="Arial" w:hAnsi="Arial" w:cs="Arial"/>
                                <w:color w:val="1F3864" w:themeColor="accent1" w:themeShade="80"/>
                                <w:sz w:val="24"/>
                                <w:szCs w:val="24"/>
                              </w:rPr>
                              <w:t xml:space="preserve">           </w:t>
                            </w:r>
                            <w:r w:rsidRPr="008D2CEF">
                              <w:rPr>
                                <w:rFonts w:asciiTheme="minorHAnsi" w:hAnsiTheme="minorHAnsi" w:cstheme="minorHAnsi"/>
                                <w:color w:val="000000" w:themeColor="text1"/>
                              </w:rPr>
                              <w:t>Participation in the program has many benefits: e.g., 1) on-property checks, 2) security officer assistance, such as responses to security concerns at your home, being escorted to your door when concerned about returning home alone, 3) officer response to security alarms (within minutes), 3) vacation watch monitoring of your home, and 4) monitoring your home for packages, newspapers, etc. that may build up, making the home appear un-occupied, while you are away.</w:t>
                            </w:r>
                            <w:r>
                              <w:rPr>
                                <w:rFonts w:asciiTheme="minorHAnsi" w:hAnsiTheme="minorHAnsi" w:cstheme="minorHAnsi"/>
                                <w:color w:val="000000" w:themeColor="text1"/>
                              </w:rPr>
                              <w:t xml:space="preserve">  </w:t>
                            </w:r>
                            <w:r w:rsidRPr="008D2CEF">
                              <w:rPr>
                                <w:rFonts w:asciiTheme="minorHAnsi" w:hAnsiTheme="minorHAnsi" w:cstheme="minorHAnsi"/>
                                <w:color w:val="000000" w:themeColor="text1"/>
                              </w:rPr>
                              <w:t>Conversely, for non-participants, the security officers are legally prohibited from accessing their property and therefore from responding to any issues or requests from non-participants.</w:t>
                            </w:r>
                            <w:r>
                              <w:rPr>
                                <w:rFonts w:asciiTheme="minorHAnsi" w:hAnsiTheme="minorHAnsi" w:cstheme="minorHAnsi"/>
                                <w:color w:val="000000" w:themeColor="text1"/>
                              </w:rPr>
                              <w:t xml:space="preserve">  </w:t>
                            </w:r>
                          </w:p>
                          <w:p w14:paraId="20942163" w14:textId="70429105" w:rsidR="008D2CEF" w:rsidRDefault="008D2CEF" w:rsidP="008D2CEF">
                            <w:pPr>
                              <w:pStyle w:val="NormalWeb"/>
                              <w:ind w:firstLine="720"/>
                              <w:contextualSpacing/>
                              <w:jc w:val="both"/>
                              <w:rPr>
                                <w:rFonts w:asciiTheme="minorHAnsi" w:hAnsiTheme="minorHAnsi" w:cstheme="minorHAnsi"/>
                                <w:color w:val="000000" w:themeColor="text1"/>
                              </w:rPr>
                            </w:pPr>
                            <w:r>
                              <w:rPr>
                                <w:rFonts w:asciiTheme="minorHAnsi" w:hAnsiTheme="minorHAnsi" w:cstheme="minorHAnsi"/>
                                <w:color w:val="000000" w:themeColor="text1"/>
                              </w:rPr>
                              <w:t>Only about 50% of residents support the program.  If we all chipped in, we could decrease what participants pay significantly!</w:t>
                            </w:r>
                          </w:p>
                          <w:p w14:paraId="25629074" w14:textId="77777777" w:rsidR="008D2CEF" w:rsidRPr="008D2CEF" w:rsidRDefault="008D2CEF" w:rsidP="008D2CEF">
                            <w:pPr>
                              <w:pStyle w:val="NormalWeb"/>
                              <w:ind w:firstLine="720"/>
                              <w:jc w:val="both"/>
                              <w:rPr>
                                <w:rFonts w:asciiTheme="minorHAnsi" w:hAnsiTheme="minorHAnsi" w:cstheme="minorHAnsi"/>
                                <w:color w:val="000000" w:themeColor="text1"/>
                              </w:rPr>
                            </w:pPr>
                          </w:p>
                          <w:p w14:paraId="39643156" w14:textId="6DD191AD" w:rsidR="008D2CEF" w:rsidRPr="008D2CEF" w:rsidRDefault="008D2CEF" w:rsidP="008D2CEF">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011E1" id="Text Box 4" o:spid="_x0000_s1035" type="#_x0000_t202" style="position:absolute;margin-left:-22.25pt;margin-top:437.55pt;width:509.95pt;height:229.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" fillcolor="#b4c6e7 [1300]" strokeweight="3.75pt">
                <v:textbox>
                  <w:txbxContent>
                    <w:p w14:paraId="6035C47D" w14:textId="5DD7C45C" w:rsidR="008D2CEF" w:rsidRDefault="008D2CEF" w:rsidP="00F80732">
                      <w:pPr>
                        <w:jc w:val="center"/>
                        <w:rPr>
                          <w:b/>
                          <w:bCs/>
                          <w:sz w:val="28"/>
                          <w:szCs w:val="28"/>
                        </w:rPr>
                      </w:pPr>
                      <w:r w:rsidRPr="008D2CEF">
                        <w:rPr>
                          <w:b/>
                          <w:bCs/>
                          <w:sz w:val="28"/>
                          <w:szCs w:val="28"/>
                        </w:rPr>
                        <w:t>CRESTWOOD SECURITY FUND ASSOCIATION</w:t>
                      </w:r>
                    </w:p>
                    <w:p w14:paraId="1FFD4630" w14:textId="527A5037" w:rsidR="008D2CEF" w:rsidRDefault="008D2CEF" w:rsidP="00F80732">
                      <w:pPr>
                        <w:jc w:val="center"/>
                        <w:rPr>
                          <w:b/>
                          <w:bCs/>
                          <w:sz w:val="28"/>
                          <w:szCs w:val="28"/>
                        </w:rPr>
                      </w:pPr>
                    </w:p>
                    <w:p w14:paraId="44C24E26" w14:textId="77777777" w:rsidR="008D2CEF" w:rsidRDefault="008D2CEF" w:rsidP="00F80732">
                      <w:pPr>
                        <w:pStyle w:val="NormalWeb"/>
                        <w:ind w:firstLine="720"/>
                        <w:contextualSpacing/>
                        <w:jc w:val="both"/>
                        <w:rPr>
                          <w:rFonts w:asciiTheme="minorHAnsi" w:hAnsiTheme="minorHAnsi" w:cstheme="minorHAnsi"/>
                          <w:color w:val="000000" w:themeColor="text1"/>
                        </w:rPr>
                      </w:pPr>
                      <w:r>
                        <w:t xml:space="preserve">Unlike many other neighborhoods, the security program is managed separately from the Civic Club. You can reach the security team at </w:t>
                      </w:r>
                      <w:hyperlink r:id="rId31" w:history="1">
                        <w:r w:rsidRPr="008D2CEF">
                          <w:rPr>
                            <w:rStyle w:val="Hyperlink"/>
                          </w:rPr>
                          <w:t>security@crestwoodsecurity.org</w:t>
                        </w:r>
                      </w:hyperlink>
                      <w:r>
                        <w:t xml:space="preserve"> and on the website at</w:t>
                      </w:r>
                      <w:r>
                        <w:t xml:space="preserve"> </w:t>
                      </w:r>
                      <w:hyperlink r:id="rId32" w:history="1">
                        <w:r w:rsidRPr="008D2CEF">
                          <w:rPr>
                            <w:rStyle w:val="Hyperlink"/>
                          </w:rPr>
                          <w:t>crestwoodsecurity.org</w:t>
                        </w:r>
                      </w:hyperlink>
                      <w:r>
                        <w:t xml:space="preserve">.  </w:t>
                      </w:r>
                      <w:r w:rsidRPr="00F80732">
                        <w:rPr>
                          <w:b/>
                          <w:bCs/>
                          <w:i/>
                          <w:iCs/>
                        </w:rPr>
                        <w:t>Crime rates have increased all over the US, and Houston is no exception</w:t>
                      </w:r>
                      <w:r>
                        <w:t>.</w:t>
                      </w:r>
                      <w:r w:rsidRPr="008D2CEF">
                        <w:rPr>
                          <w:rFonts w:ascii="Arial" w:hAnsi="Arial" w:cs="Arial"/>
                          <w:color w:val="1F3864" w:themeColor="accent1" w:themeShade="80"/>
                          <w:sz w:val="24"/>
                          <w:szCs w:val="24"/>
                        </w:rPr>
                        <w:t xml:space="preserve"> </w:t>
                      </w:r>
                      <w:r w:rsidRPr="001530F6">
                        <w:rPr>
                          <w:rFonts w:ascii="Arial" w:hAnsi="Arial" w:cs="Arial"/>
                          <w:color w:val="1F3864" w:themeColor="accent1" w:themeShade="80"/>
                          <w:sz w:val="24"/>
                          <w:szCs w:val="24"/>
                        </w:rPr>
                        <w:br/>
                      </w:r>
                      <w:r>
                        <w:rPr>
                          <w:rFonts w:ascii="Arial" w:hAnsi="Arial" w:cs="Arial"/>
                          <w:color w:val="1F3864" w:themeColor="accent1" w:themeShade="80"/>
                          <w:sz w:val="24"/>
                          <w:szCs w:val="24"/>
                        </w:rPr>
                        <w:t xml:space="preserve">           </w:t>
                      </w:r>
                      <w:r w:rsidRPr="008D2CEF">
                        <w:rPr>
                          <w:rFonts w:asciiTheme="minorHAnsi" w:hAnsiTheme="minorHAnsi" w:cstheme="minorHAnsi"/>
                          <w:color w:val="000000" w:themeColor="text1"/>
                        </w:rPr>
                        <w:t>Participation in the program has many benefits: e.g., 1) on-property checks, 2) security officer assistance, such as responses to security concerns at your home, being escorted to your door when concerned about returning home alone, 3) officer response to security alarms (within minutes), 3) vacation watch monitoring of your home, and 4) monitoring your home for packages, newspapers, etc. that may build up, making the home appear un-occupied, while you are away.</w:t>
                      </w:r>
                      <w:r>
                        <w:rPr>
                          <w:rFonts w:asciiTheme="minorHAnsi" w:hAnsiTheme="minorHAnsi" w:cstheme="minorHAnsi"/>
                          <w:color w:val="000000" w:themeColor="text1"/>
                        </w:rPr>
                        <w:t xml:space="preserve">  </w:t>
                      </w:r>
                      <w:r w:rsidRPr="008D2CEF">
                        <w:rPr>
                          <w:rFonts w:asciiTheme="minorHAnsi" w:hAnsiTheme="minorHAnsi" w:cstheme="minorHAnsi"/>
                          <w:color w:val="000000" w:themeColor="text1"/>
                        </w:rPr>
                        <w:t>Conversely, for non-participants, the security officers are legally prohibited from accessing their property and therefore from responding to any issues or requests from non-participants.</w:t>
                      </w:r>
                      <w:r>
                        <w:rPr>
                          <w:rFonts w:asciiTheme="minorHAnsi" w:hAnsiTheme="minorHAnsi" w:cstheme="minorHAnsi"/>
                          <w:color w:val="000000" w:themeColor="text1"/>
                        </w:rPr>
                        <w:t xml:space="preserve">  </w:t>
                      </w:r>
                    </w:p>
                    <w:p w14:paraId="20942163" w14:textId="70429105" w:rsidR="008D2CEF" w:rsidRDefault="008D2CEF" w:rsidP="008D2CEF">
                      <w:pPr>
                        <w:pStyle w:val="NormalWeb"/>
                        <w:ind w:firstLine="720"/>
                        <w:contextualSpacing/>
                        <w:jc w:val="both"/>
                        <w:rPr>
                          <w:rFonts w:asciiTheme="minorHAnsi" w:hAnsiTheme="minorHAnsi" w:cstheme="minorHAnsi"/>
                          <w:color w:val="000000" w:themeColor="text1"/>
                        </w:rPr>
                      </w:pPr>
                      <w:r>
                        <w:rPr>
                          <w:rFonts w:asciiTheme="minorHAnsi" w:hAnsiTheme="minorHAnsi" w:cstheme="minorHAnsi"/>
                          <w:color w:val="000000" w:themeColor="text1"/>
                        </w:rPr>
                        <w:t>Only about 50% of residents support the program.  If we all chipped in, we could decrease what participants pay significantly!</w:t>
                      </w:r>
                    </w:p>
                    <w:p w14:paraId="25629074" w14:textId="77777777" w:rsidR="008D2CEF" w:rsidRPr="008D2CEF" w:rsidRDefault="008D2CEF" w:rsidP="008D2CEF">
                      <w:pPr>
                        <w:pStyle w:val="NormalWeb"/>
                        <w:ind w:firstLine="720"/>
                        <w:jc w:val="both"/>
                        <w:rPr>
                          <w:rFonts w:asciiTheme="minorHAnsi" w:hAnsiTheme="minorHAnsi" w:cstheme="minorHAnsi"/>
                          <w:color w:val="000000" w:themeColor="text1"/>
                        </w:rPr>
                      </w:pPr>
                    </w:p>
                    <w:p w14:paraId="39643156" w14:textId="6DD191AD" w:rsidR="008D2CEF" w:rsidRPr="008D2CEF" w:rsidRDefault="008D2CEF" w:rsidP="008D2CEF">
                      <w:pPr>
                        <w:rPr>
                          <w:rFonts w:cstheme="minorHAnsi"/>
                          <w:sz w:val="22"/>
                          <w:szCs w:val="22"/>
                        </w:rPr>
                      </w:pPr>
                    </w:p>
                  </w:txbxContent>
                </v:textbox>
              </v:shape>
            </w:pict>
          </mc:Fallback>
        </mc:AlternateContent>
      </w:r>
      <w:r w:rsidR="008D2CEF">
        <w:rPr>
          <w:b/>
          <w:bCs/>
          <w:noProof/>
          <w:sz w:val="40"/>
          <w:szCs w:val="40"/>
        </w:rPr>
        <mc:AlternateContent>
          <mc:Choice Requires="wps">
            <w:drawing>
              <wp:anchor distT="0" distB="0" distL="114300" distR="114300" simplePos="0" relativeHeight="251721728" behindDoc="0" locked="0" layoutInCell="1" allowOverlap="1" wp14:anchorId="7D778733" wp14:editId="25327064">
                <wp:simplePos x="0" y="0"/>
                <wp:positionH relativeFrom="column">
                  <wp:posOffset>-278186</wp:posOffset>
                </wp:positionH>
                <wp:positionV relativeFrom="paragraph">
                  <wp:posOffset>2630170</wp:posOffset>
                </wp:positionV>
                <wp:extent cx="6476365" cy="2869095"/>
                <wp:effectExtent l="0" t="0" r="635" b="1270"/>
                <wp:wrapNone/>
                <wp:docPr id="35" name="Text Box 35"/>
                <wp:cNvGraphicFramePr/>
                <a:graphic xmlns:a="http://schemas.openxmlformats.org/drawingml/2006/main">
                  <a:graphicData uri="http://schemas.microsoft.com/office/word/2010/wordprocessingShape">
                    <wps:wsp>
                      <wps:cNvSpPr txBox="1"/>
                      <wps:spPr>
                        <a:xfrm>
                          <a:off x="0" y="0"/>
                          <a:ext cx="6476365" cy="2869095"/>
                        </a:xfrm>
                        <a:prstGeom prst="rect">
                          <a:avLst/>
                        </a:prstGeom>
                        <a:solidFill>
                          <a:schemeClr val="lt1"/>
                        </a:solidFill>
                        <a:ln w="6350">
                          <a:noFill/>
                        </a:ln>
                      </wps:spPr>
                      <wps:txbx>
                        <w:txbxContent>
                          <w:p w14:paraId="793190F5" w14:textId="1330BCF3" w:rsidR="000A6702" w:rsidRPr="00A912FD" w:rsidRDefault="00CA5257" w:rsidP="00CA5257">
                            <w:pPr>
                              <w:jc w:val="both"/>
                              <w:rPr>
                                <w:rFonts w:ascii="Century Gothic" w:hAnsi="Century Gothic"/>
                              </w:rPr>
                            </w:pPr>
                            <w:r w:rsidRPr="00CA5257">
                              <w:rPr>
                                <w:rFonts w:ascii="Century Gothic" w:hAnsi="Century Gothic"/>
                              </w:rPr>
                              <w:t xml:space="preserve">There are at least 7 subdivisions in our Crestwood Civic Club.  </w:t>
                            </w:r>
                            <w:proofErr w:type="spellStart"/>
                            <w:r w:rsidRPr="00CA5257">
                              <w:rPr>
                                <w:rFonts w:ascii="Century Gothic" w:hAnsi="Century Gothic"/>
                              </w:rPr>
                              <w:t>Marilane</w:t>
                            </w:r>
                            <w:proofErr w:type="spellEnd"/>
                            <w:r w:rsidRPr="00CA5257">
                              <w:rPr>
                                <w:rFonts w:ascii="Century Gothic" w:hAnsi="Century Gothic"/>
                              </w:rPr>
                              <w:t xml:space="preserve"> and Rains Way have their own HOA rules.  If you live in Glen Cove 1, 2 or 3, your house plans for construction or renovation are reviewed by the Glen Cove Architecture Committee.  Contact them at</w:t>
                            </w:r>
                            <w:r w:rsidR="00A313A0">
                              <w:rPr>
                                <w:rFonts w:ascii="Century Gothic" w:hAnsi="Century Gothic"/>
                              </w:rPr>
                              <w:t xml:space="preserve"> </w:t>
                            </w:r>
                            <w:hyperlink r:id="rId33" w:history="1">
                              <w:r w:rsidR="00A313A0">
                                <w:rPr>
                                  <w:rStyle w:val="Hyperlink"/>
                                  <w:rFonts w:ascii="Century Gothic" w:hAnsi="Century Gothic"/>
                                </w:rPr>
                                <w:t>architecture@crestwoodglencove.org</w:t>
                              </w:r>
                            </w:hyperlink>
                            <w:r w:rsidR="00A313A0">
                              <w:rPr>
                                <w:rFonts w:ascii="Century Gothic" w:hAnsi="Century Gothic"/>
                              </w:rPr>
                              <w:t>.</w:t>
                            </w:r>
                            <w:r w:rsidR="00A912FD">
                              <w:rPr>
                                <w:rFonts w:ascii="Century Gothic" w:hAnsi="Century Gothic"/>
                              </w:rPr>
                              <w:t xml:space="preserve">  </w:t>
                            </w:r>
                            <w:r w:rsidR="000A6702" w:rsidRPr="00CA5257">
                              <w:rPr>
                                <w:rFonts w:ascii="Century Gothic" w:hAnsi="Century Gothic" w:cs="Aharoni"/>
                              </w:rPr>
                              <w:t>If you live in the Crestwood subdivision, please contact</w:t>
                            </w:r>
                            <w:r w:rsidR="00A313A0">
                              <w:rPr>
                                <w:rFonts w:ascii="Century Gothic" w:hAnsi="Century Gothic" w:cs="Aharoni"/>
                              </w:rPr>
                              <w:t xml:space="preserve"> </w:t>
                            </w:r>
                            <w:hyperlink r:id="rId34" w:history="1">
                              <w:r w:rsidR="00A313A0" w:rsidRPr="00FC7AFD">
                                <w:rPr>
                                  <w:rStyle w:val="Hyperlink"/>
                                  <w:rFonts w:ascii="Century Gothic" w:hAnsi="Century Gothic" w:cs="Aharoni"/>
                                </w:rPr>
                                <w:t>crestwoodarchcom@crestwoodglencove.org</w:t>
                              </w:r>
                            </w:hyperlink>
                            <w:r w:rsidR="000A6702" w:rsidRPr="00CA5257">
                              <w:rPr>
                                <w:rFonts w:ascii="Century Gothic" w:hAnsi="Century Gothic" w:cs="Aharoni"/>
                              </w:rPr>
                              <w:t xml:space="preserve">.  If you aren’t sure which </w:t>
                            </w:r>
                            <w:proofErr w:type="gramStart"/>
                            <w:r w:rsidR="000A6702" w:rsidRPr="00CA5257">
                              <w:rPr>
                                <w:rFonts w:ascii="Century Gothic" w:hAnsi="Century Gothic" w:cs="Aharoni"/>
                              </w:rPr>
                              <w:t>subdivision</w:t>
                            </w:r>
                            <w:proofErr w:type="gramEnd"/>
                            <w:r w:rsidR="000A6702" w:rsidRPr="00CA5257">
                              <w:rPr>
                                <w:rFonts w:ascii="Century Gothic" w:hAnsi="Century Gothic" w:cs="Aharoni"/>
                              </w:rPr>
                              <w:t xml:space="preserve"> you are in, please see this </w:t>
                            </w:r>
                            <w:hyperlink r:id="rId35" w:history="1">
                              <w:r w:rsidRPr="00CA5257">
                                <w:rPr>
                                  <w:rStyle w:val="Hyperlink"/>
                                  <w:rFonts w:ascii="Century Gothic" w:hAnsi="Century Gothic" w:cs="Aharoni"/>
                                </w:rPr>
                                <w:t>map</w:t>
                              </w:r>
                            </w:hyperlink>
                            <w:r w:rsidR="000A6702" w:rsidRPr="00CA5257">
                              <w:rPr>
                                <w:rFonts w:ascii="Century Gothic" w:hAnsi="Century Gothic" w:cs="Aharoni"/>
                              </w:rPr>
                              <w:t>.</w:t>
                            </w:r>
                            <w:r w:rsidRPr="00CA5257">
                              <w:rPr>
                                <w:rFonts w:ascii="Century Gothic" w:hAnsi="Century Gothic" w:cs="Aharoni"/>
                              </w:rPr>
                              <w:t xml:space="preserve">  Deed restrictions are on the website </w:t>
                            </w:r>
                            <w:hyperlink r:id="rId36" w:history="1">
                              <w:r w:rsidRPr="00CA5257">
                                <w:rPr>
                                  <w:rStyle w:val="Hyperlink"/>
                                  <w:rFonts w:ascii="Century Gothic" w:hAnsi="Century Gothic" w:cs="Aharoni"/>
                                </w:rPr>
                                <w:t>here.</w:t>
                              </w:r>
                            </w:hyperlink>
                            <w:r w:rsidRPr="00CA5257">
                              <w:rPr>
                                <w:rFonts w:ascii="Century Gothic" w:hAnsi="Century Gothic" w:cs="Aharoni"/>
                              </w:rPr>
                              <w:t xml:space="preserve">  Crestwood Acres does not have an active architecture committee.  We reached out earlier this year for volunteers but found none.  If anyone living in Crestwood Acres would like to reform a committee, please contact the Civic Club.  We are happy to help.</w:t>
                            </w:r>
                          </w:p>
                          <w:p w14:paraId="367D75B8" w14:textId="0619DFE6" w:rsidR="00A313A0" w:rsidRDefault="00A313A0" w:rsidP="00CA5257">
                            <w:pPr>
                              <w:jc w:val="both"/>
                              <w:rPr>
                                <w:rFonts w:ascii="Century Gothic" w:hAnsi="Century Gothic" w:cs="Aharoni"/>
                              </w:rPr>
                            </w:pPr>
                          </w:p>
                          <w:p w14:paraId="29AF3C0B" w14:textId="4FCD62A2" w:rsidR="00A313A0" w:rsidRDefault="00A313A0" w:rsidP="00CA5257">
                            <w:pPr>
                              <w:jc w:val="both"/>
                              <w:rPr>
                                <w:rFonts w:ascii="Century Gothic" w:hAnsi="Century Gothic" w:cs="Aharoni"/>
                              </w:rPr>
                            </w:pPr>
                            <w:r>
                              <w:rPr>
                                <w:rFonts w:ascii="Century Gothic" w:hAnsi="Century Gothic" w:cs="Aharoni"/>
                              </w:rPr>
                              <w:t>Our neighborhood is always in transition with new home construction on most streets.  Enforcing our deed restrictions is an ongoing and important process.  Like to help?  Let us know.</w:t>
                            </w:r>
                          </w:p>
                          <w:p w14:paraId="154DCF13" w14:textId="650DC6CB" w:rsidR="00A912FD" w:rsidRDefault="00A912FD" w:rsidP="00CA5257">
                            <w:pPr>
                              <w:jc w:val="both"/>
                              <w:rPr>
                                <w:rFonts w:ascii="Century Gothic" w:hAnsi="Century Gothic" w:cs="Aharoni"/>
                              </w:rPr>
                            </w:pPr>
                          </w:p>
                          <w:p w14:paraId="128938CD" w14:textId="3554D4F5" w:rsidR="00CA5257" w:rsidRPr="00CA5257" w:rsidRDefault="00CA5257" w:rsidP="00CA5257">
                            <w:pPr>
                              <w:jc w:val="both"/>
                              <w:rPr>
                                <w:rFonts w:ascii="Century Gothic" w:hAnsi="Century Gothic" w:cs="Aharoni"/>
                              </w:rPr>
                            </w:pPr>
                          </w:p>
                          <w:p w14:paraId="5622D33A" w14:textId="110E4ACA" w:rsidR="00CA5257" w:rsidRPr="00CA5257" w:rsidRDefault="00CA5257" w:rsidP="00CA5257">
                            <w:pPr>
                              <w:jc w:val="both"/>
                              <w:rPr>
                                <w:rFonts w:ascii="Century Gothic" w:hAnsi="Century Gothic" w:cs="Aharoni"/>
                              </w:rPr>
                            </w:pPr>
                          </w:p>
                          <w:p w14:paraId="6C57DE61" w14:textId="656C2ED3" w:rsidR="00CA5257" w:rsidRPr="00CA5257" w:rsidRDefault="00CA5257" w:rsidP="00CA5257">
                            <w:pPr>
                              <w:jc w:val="both"/>
                              <w:rPr>
                                <w:rFonts w:ascii="Century Gothic" w:hAnsi="Century Gothic" w:cs="Aharo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78733" id="Text Box 35" o:spid="_x0000_s1036" type="#_x0000_t202" style="position:absolute;margin-left:-21.9pt;margin-top:207.1pt;width:509.95pt;height:225.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" fillcolor="white [3201]" stroked="f" strokeweight=".5pt">
                <v:textbox>
                  <w:txbxContent>
                    <w:p w14:paraId="793190F5" w14:textId="1330BCF3" w:rsidR="000A6702" w:rsidRPr="00A912FD" w:rsidRDefault="00CA5257" w:rsidP="00CA5257">
                      <w:pPr>
                        <w:jc w:val="both"/>
                        <w:rPr>
                          <w:rFonts w:ascii="Century Gothic" w:hAnsi="Century Gothic"/>
                        </w:rPr>
                      </w:pPr>
                      <w:r w:rsidRPr="00CA5257">
                        <w:rPr>
                          <w:rFonts w:ascii="Century Gothic" w:hAnsi="Century Gothic"/>
                        </w:rPr>
                        <w:t xml:space="preserve">There are at least 7 subdivisions in our Crestwood Civic Club.  </w:t>
                      </w:r>
                      <w:proofErr w:type="spellStart"/>
                      <w:r w:rsidRPr="00CA5257">
                        <w:rPr>
                          <w:rFonts w:ascii="Century Gothic" w:hAnsi="Century Gothic"/>
                        </w:rPr>
                        <w:t>Marilane</w:t>
                      </w:r>
                      <w:proofErr w:type="spellEnd"/>
                      <w:r w:rsidRPr="00CA5257">
                        <w:rPr>
                          <w:rFonts w:ascii="Century Gothic" w:hAnsi="Century Gothic"/>
                        </w:rPr>
                        <w:t xml:space="preserve"> and Rains Way have their own HOA rules.  If you live in Glen Cove 1, 2 or 3, your house plans for construction or renovation are reviewed by the Glen Cove Architecture Committee.  Contact them at</w:t>
                      </w:r>
                      <w:r w:rsidR="00A313A0">
                        <w:rPr>
                          <w:rFonts w:ascii="Century Gothic" w:hAnsi="Century Gothic"/>
                        </w:rPr>
                        <w:t xml:space="preserve"> </w:t>
                      </w:r>
                      <w:hyperlink r:id="rId37" w:history="1">
                        <w:r w:rsidR="00A313A0">
                          <w:rPr>
                            <w:rStyle w:val="Hyperlink"/>
                            <w:rFonts w:ascii="Century Gothic" w:hAnsi="Century Gothic"/>
                          </w:rPr>
                          <w:t>architecture@crestwoodglencove.org</w:t>
                        </w:r>
                      </w:hyperlink>
                      <w:r w:rsidR="00A313A0">
                        <w:rPr>
                          <w:rFonts w:ascii="Century Gothic" w:hAnsi="Century Gothic"/>
                        </w:rPr>
                        <w:t>.</w:t>
                      </w:r>
                      <w:r w:rsidR="00A912FD">
                        <w:rPr>
                          <w:rFonts w:ascii="Century Gothic" w:hAnsi="Century Gothic"/>
                        </w:rPr>
                        <w:t xml:space="preserve">  </w:t>
                      </w:r>
                      <w:r w:rsidR="000A6702" w:rsidRPr="00CA5257">
                        <w:rPr>
                          <w:rFonts w:ascii="Century Gothic" w:hAnsi="Century Gothic" w:cs="Aharoni"/>
                        </w:rPr>
                        <w:t>If you live in the Crestwood subdivision, please contact</w:t>
                      </w:r>
                      <w:r w:rsidR="00A313A0">
                        <w:rPr>
                          <w:rFonts w:ascii="Century Gothic" w:hAnsi="Century Gothic" w:cs="Aharoni"/>
                        </w:rPr>
                        <w:t xml:space="preserve"> </w:t>
                      </w:r>
                      <w:hyperlink r:id="rId38" w:history="1">
                        <w:r w:rsidR="00A313A0" w:rsidRPr="00FC7AFD">
                          <w:rPr>
                            <w:rStyle w:val="Hyperlink"/>
                            <w:rFonts w:ascii="Century Gothic" w:hAnsi="Century Gothic" w:cs="Aharoni"/>
                          </w:rPr>
                          <w:t>crestwoodarchcom@crestwoodglencove.org</w:t>
                        </w:r>
                      </w:hyperlink>
                      <w:r w:rsidR="000A6702" w:rsidRPr="00CA5257">
                        <w:rPr>
                          <w:rFonts w:ascii="Century Gothic" w:hAnsi="Century Gothic" w:cs="Aharoni"/>
                        </w:rPr>
                        <w:t xml:space="preserve">.  If you aren’t sure which </w:t>
                      </w:r>
                      <w:proofErr w:type="gramStart"/>
                      <w:r w:rsidR="000A6702" w:rsidRPr="00CA5257">
                        <w:rPr>
                          <w:rFonts w:ascii="Century Gothic" w:hAnsi="Century Gothic" w:cs="Aharoni"/>
                        </w:rPr>
                        <w:t>subdivision</w:t>
                      </w:r>
                      <w:proofErr w:type="gramEnd"/>
                      <w:r w:rsidR="000A6702" w:rsidRPr="00CA5257">
                        <w:rPr>
                          <w:rFonts w:ascii="Century Gothic" w:hAnsi="Century Gothic" w:cs="Aharoni"/>
                        </w:rPr>
                        <w:t xml:space="preserve"> you are in, please see this </w:t>
                      </w:r>
                      <w:hyperlink r:id="rId39" w:history="1">
                        <w:r w:rsidRPr="00CA5257">
                          <w:rPr>
                            <w:rStyle w:val="Hyperlink"/>
                            <w:rFonts w:ascii="Century Gothic" w:hAnsi="Century Gothic" w:cs="Aharoni"/>
                          </w:rPr>
                          <w:t>map</w:t>
                        </w:r>
                      </w:hyperlink>
                      <w:r w:rsidR="000A6702" w:rsidRPr="00CA5257">
                        <w:rPr>
                          <w:rFonts w:ascii="Century Gothic" w:hAnsi="Century Gothic" w:cs="Aharoni"/>
                        </w:rPr>
                        <w:t>.</w:t>
                      </w:r>
                      <w:r w:rsidRPr="00CA5257">
                        <w:rPr>
                          <w:rFonts w:ascii="Century Gothic" w:hAnsi="Century Gothic" w:cs="Aharoni"/>
                        </w:rPr>
                        <w:t xml:space="preserve">  Deed restrictions are on the website </w:t>
                      </w:r>
                      <w:hyperlink r:id="rId40" w:history="1">
                        <w:r w:rsidRPr="00CA5257">
                          <w:rPr>
                            <w:rStyle w:val="Hyperlink"/>
                            <w:rFonts w:ascii="Century Gothic" w:hAnsi="Century Gothic" w:cs="Aharoni"/>
                          </w:rPr>
                          <w:t>here.</w:t>
                        </w:r>
                      </w:hyperlink>
                      <w:r w:rsidRPr="00CA5257">
                        <w:rPr>
                          <w:rFonts w:ascii="Century Gothic" w:hAnsi="Century Gothic" w:cs="Aharoni"/>
                        </w:rPr>
                        <w:t xml:space="preserve">  Crestwood Acres does not have an active architecture committee.  We reached out earlier this year for volunteers but found none.  If anyone living in Crestwood Acres would like to reform a committee, please contact the Civic Club.  We are happy to help.</w:t>
                      </w:r>
                    </w:p>
                    <w:p w14:paraId="367D75B8" w14:textId="0619DFE6" w:rsidR="00A313A0" w:rsidRDefault="00A313A0" w:rsidP="00CA5257">
                      <w:pPr>
                        <w:jc w:val="both"/>
                        <w:rPr>
                          <w:rFonts w:ascii="Century Gothic" w:hAnsi="Century Gothic" w:cs="Aharoni"/>
                        </w:rPr>
                      </w:pPr>
                    </w:p>
                    <w:p w14:paraId="29AF3C0B" w14:textId="4FCD62A2" w:rsidR="00A313A0" w:rsidRDefault="00A313A0" w:rsidP="00CA5257">
                      <w:pPr>
                        <w:jc w:val="both"/>
                        <w:rPr>
                          <w:rFonts w:ascii="Century Gothic" w:hAnsi="Century Gothic" w:cs="Aharoni"/>
                        </w:rPr>
                      </w:pPr>
                      <w:r>
                        <w:rPr>
                          <w:rFonts w:ascii="Century Gothic" w:hAnsi="Century Gothic" w:cs="Aharoni"/>
                        </w:rPr>
                        <w:t>Our neighborhood is always in transition with new home construction on most streets.  Enforcing our deed restrictions is an ongoing and important process.  Like to help?  Let us know.</w:t>
                      </w:r>
                    </w:p>
                    <w:p w14:paraId="154DCF13" w14:textId="650DC6CB" w:rsidR="00A912FD" w:rsidRDefault="00A912FD" w:rsidP="00CA5257">
                      <w:pPr>
                        <w:jc w:val="both"/>
                        <w:rPr>
                          <w:rFonts w:ascii="Century Gothic" w:hAnsi="Century Gothic" w:cs="Aharoni"/>
                        </w:rPr>
                      </w:pPr>
                    </w:p>
                    <w:p w14:paraId="128938CD" w14:textId="3554D4F5" w:rsidR="00CA5257" w:rsidRPr="00CA5257" w:rsidRDefault="00CA5257" w:rsidP="00CA5257">
                      <w:pPr>
                        <w:jc w:val="both"/>
                        <w:rPr>
                          <w:rFonts w:ascii="Century Gothic" w:hAnsi="Century Gothic" w:cs="Aharoni"/>
                        </w:rPr>
                      </w:pPr>
                    </w:p>
                    <w:p w14:paraId="5622D33A" w14:textId="110E4ACA" w:rsidR="00CA5257" w:rsidRPr="00CA5257" w:rsidRDefault="00CA5257" w:rsidP="00CA5257">
                      <w:pPr>
                        <w:jc w:val="both"/>
                        <w:rPr>
                          <w:rFonts w:ascii="Century Gothic" w:hAnsi="Century Gothic" w:cs="Aharoni"/>
                        </w:rPr>
                      </w:pPr>
                    </w:p>
                    <w:p w14:paraId="6C57DE61" w14:textId="656C2ED3" w:rsidR="00CA5257" w:rsidRPr="00CA5257" w:rsidRDefault="00CA5257" w:rsidP="00CA5257">
                      <w:pPr>
                        <w:jc w:val="both"/>
                        <w:rPr>
                          <w:rFonts w:ascii="Century Gothic" w:hAnsi="Century Gothic" w:cs="Aharoni"/>
                        </w:rPr>
                      </w:pPr>
                    </w:p>
                  </w:txbxContent>
                </v:textbox>
              </v:shape>
            </w:pict>
          </mc:Fallback>
        </mc:AlternateContent>
      </w:r>
      <w:r w:rsidR="000A6702">
        <w:rPr>
          <w:b/>
          <w:bCs/>
          <w:noProof/>
          <w:sz w:val="40"/>
          <w:szCs w:val="40"/>
        </w:rPr>
        <w:drawing>
          <wp:inline distT="0" distB="0" distL="0" distR="0" wp14:anchorId="6A574B91" wp14:editId="793EF4FC">
            <wp:extent cx="3199162" cy="2536944"/>
            <wp:effectExtent l="0" t="0" r="1270" b="3175"/>
            <wp:docPr id="33" name="Picture 33" descr="Draft drawing of a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raft drawing of a floor pla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500" cy="2578448"/>
                    </a:xfrm>
                    <a:prstGeom prst="rect">
                      <a:avLst/>
                    </a:prstGeom>
                  </pic:spPr>
                </pic:pic>
              </a:graphicData>
            </a:graphic>
          </wp:inline>
        </w:drawing>
      </w:r>
      <w:r w:rsidR="00950716" w:rsidRPr="0092581D">
        <w:rPr>
          <w:b/>
          <w:bCs/>
          <w:sz w:val="40"/>
          <w:szCs w:val="40"/>
        </w:rPr>
        <w:br w:type="page"/>
      </w:r>
    </w:p>
    <w:p w14:paraId="2E07C731" w14:textId="676F4D95" w:rsidR="000316DF" w:rsidRPr="000A6702" w:rsidRDefault="002035A0" w:rsidP="00950716">
      <w:pPr>
        <w:rPr>
          <w:b/>
          <w:bCs/>
          <w:i/>
          <w:iCs/>
          <w:sz w:val="36"/>
          <w:szCs w:val="36"/>
        </w:rPr>
      </w:pPr>
      <w:r>
        <w:rPr>
          <w:b/>
          <w:bCs/>
          <w:i/>
          <w:iCs/>
          <w:noProof/>
          <w:sz w:val="44"/>
          <w:szCs w:val="44"/>
        </w:rPr>
        <w:lastRenderedPageBreak/>
        <mc:AlternateContent>
          <mc:Choice Requires="wps">
            <w:drawing>
              <wp:anchor distT="0" distB="0" distL="114300" distR="114300" simplePos="0" relativeHeight="251722752" behindDoc="0" locked="0" layoutInCell="1" allowOverlap="1" wp14:anchorId="2C719F7D" wp14:editId="07CF2825">
                <wp:simplePos x="0" y="0"/>
                <wp:positionH relativeFrom="column">
                  <wp:posOffset>3598789</wp:posOffset>
                </wp:positionH>
                <wp:positionV relativeFrom="paragraph">
                  <wp:posOffset>43180</wp:posOffset>
                </wp:positionV>
                <wp:extent cx="2763825" cy="2268812"/>
                <wp:effectExtent l="0" t="0" r="17780" b="17780"/>
                <wp:wrapNone/>
                <wp:docPr id="38" name="Text Box 38"/>
                <wp:cNvGraphicFramePr/>
                <a:graphic xmlns:a="http://schemas.openxmlformats.org/drawingml/2006/main">
                  <a:graphicData uri="http://schemas.microsoft.com/office/word/2010/wordprocessingShape">
                    <wps:wsp>
                      <wps:cNvSpPr txBox="1"/>
                      <wps:spPr>
                        <a:xfrm>
                          <a:off x="0" y="0"/>
                          <a:ext cx="2763825" cy="2268812"/>
                        </a:xfrm>
                        <a:prstGeom prst="rect">
                          <a:avLst/>
                        </a:prstGeom>
                        <a:solidFill>
                          <a:schemeClr val="accent4">
                            <a:lumMod val="60000"/>
                            <a:lumOff val="40000"/>
                          </a:schemeClr>
                        </a:solidFill>
                        <a:ln w="6350">
                          <a:solidFill>
                            <a:prstClr val="black"/>
                          </a:solidFill>
                        </a:ln>
                      </wps:spPr>
                      <wps:txbx>
                        <w:txbxContent>
                          <w:p w14:paraId="62D6E96B" w14:textId="77777777" w:rsidR="00FB48F5" w:rsidRDefault="00FB48F5" w:rsidP="00FB48F5">
                            <w:pPr>
                              <w:jc w:val="center"/>
                              <w:rPr>
                                <w:rFonts w:ascii="Bradley Hand" w:hAnsi="Bradley Hand"/>
                                <w:sz w:val="56"/>
                                <w:szCs w:val="56"/>
                              </w:rPr>
                            </w:pPr>
                          </w:p>
                          <w:p w14:paraId="0C876509" w14:textId="6016B97D" w:rsidR="00FB48F5" w:rsidRPr="00FB48F5" w:rsidRDefault="00FB48F5" w:rsidP="00FB48F5">
                            <w:pPr>
                              <w:jc w:val="center"/>
                              <w:rPr>
                                <w:rFonts w:ascii="Bradley Hand" w:hAnsi="Bradley Hand"/>
                                <w:sz w:val="56"/>
                                <w:szCs w:val="56"/>
                              </w:rPr>
                            </w:pPr>
                            <w:r w:rsidRPr="00FB48F5">
                              <w:rPr>
                                <w:rFonts w:ascii="Bradley Hand" w:hAnsi="Bradley Hand"/>
                                <w:sz w:val="56"/>
                                <w:szCs w:val="56"/>
                              </w:rPr>
                              <w:t>WE</w:t>
                            </w:r>
                          </w:p>
                          <w:p w14:paraId="5F9FD973" w14:textId="75448106" w:rsidR="00FB48F5" w:rsidRPr="00FB48F5" w:rsidRDefault="00FB48F5" w:rsidP="00FB48F5">
                            <w:pPr>
                              <w:jc w:val="center"/>
                              <w:rPr>
                                <w:rFonts w:ascii="Bradley Hand" w:hAnsi="Bradley Hand"/>
                                <w:sz w:val="56"/>
                                <w:szCs w:val="56"/>
                              </w:rPr>
                            </w:pPr>
                            <w:r w:rsidRPr="00FB48F5">
                              <w:rPr>
                                <w:rFonts w:ascii="Bradley Hand" w:hAnsi="Bradley Hand"/>
                                <w:sz w:val="56"/>
                                <w:szCs w:val="56"/>
                              </w:rPr>
                              <w:t>NEED</w:t>
                            </w:r>
                          </w:p>
                          <w:p w14:paraId="546497B2" w14:textId="5EE6100E" w:rsidR="00FB48F5" w:rsidRPr="00FB48F5" w:rsidRDefault="00FB48F5" w:rsidP="00FB48F5">
                            <w:pPr>
                              <w:jc w:val="center"/>
                              <w:rPr>
                                <w:rFonts w:ascii="Bradley Hand" w:hAnsi="Bradley Hand"/>
                                <w:sz w:val="56"/>
                                <w:szCs w:val="56"/>
                              </w:rPr>
                            </w:pPr>
                            <w:r w:rsidRPr="00FB48F5">
                              <w:rPr>
                                <w:rFonts w:ascii="Bradley Hand" w:hAnsi="Bradley Hand"/>
                                <w:sz w:val="56"/>
                                <w:szCs w:val="56"/>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19F7D" id="Text Box 38" o:spid="_x0000_s1037" type="#_x0000_t202" style="position:absolute;margin-left:283.35pt;margin-top:3.4pt;width:217.6pt;height:178.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" fillcolor="#ffd966 [1943]" strokeweight=".5pt">
                <v:textbox>
                  <w:txbxContent>
                    <w:p w14:paraId="62D6E96B" w14:textId="77777777" w:rsidR="00FB48F5" w:rsidRDefault="00FB48F5" w:rsidP="00FB48F5">
                      <w:pPr>
                        <w:jc w:val="center"/>
                        <w:rPr>
                          <w:rFonts w:ascii="Bradley Hand" w:hAnsi="Bradley Hand"/>
                          <w:sz w:val="56"/>
                          <w:szCs w:val="56"/>
                        </w:rPr>
                      </w:pPr>
                    </w:p>
                    <w:p w14:paraId="0C876509" w14:textId="6016B97D" w:rsidR="00FB48F5" w:rsidRPr="00FB48F5" w:rsidRDefault="00FB48F5" w:rsidP="00FB48F5">
                      <w:pPr>
                        <w:jc w:val="center"/>
                        <w:rPr>
                          <w:rFonts w:ascii="Bradley Hand" w:hAnsi="Bradley Hand"/>
                          <w:sz w:val="56"/>
                          <w:szCs w:val="56"/>
                        </w:rPr>
                      </w:pPr>
                      <w:r w:rsidRPr="00FB48F5">
                        <w:rPr>
                          <w:rFonts w:ascii="Bradley Hand" w:hAnsi="Bradley Hand"/>
                          <w:sz w:val="56"/>
                          <w:szCs w:val="56"/>
                        </w:rPr>
                        <w:t>WE</w:t>
                      </w:r>
                    </w:p>
                    <w:p w14:paraId="5F9FD973" w14:textId="75448106" w:rsidR="00FB48F5" w:rsidRPr="00FB48F5" w:rsidRDefault="00FB48F5" w:rsidP="00FB48F5">
                      <w:pPr>
                        <w:jc w:val="center"/>
                        <w:rPr>
                          <w:rFonts w:ascii="Bradley Hand" w:hAnsi="Bradley Hand"/>
                          <w:sz w:val="56"/>
                          <w:szCs w:val="56"/>
                        </w:rPr>
                      </w:pPr>
                      <w:r w:rsidRPr="00FB48F5">
                        <w:rPr>
                          <w:rFonts w:ascii="Bradley Hand" w:hAnsi="Bradley Hand"/>
                          <w:sz w:val="56"/>
                          <w:szCs w:val="56"/>
                        </w:rPr>
                        <w:t>NEED</w:t>
                      </w:r>
                    </w:p>
                    <w:p w14:paraId="546497B2" w14:textId="5EE6100E" w:rsidR="00FB48F5" w:rsidRPr="00FB48F5" w:rsidRDefault="00FB48F5" w:rsidP="00FB48F5">
                      <w:pPr>
                        <w:jc w:val="center"/>
                        <w:rPr>
                          <w:rFonts w:ascii="Bradley Hand" w:hAnsi="Bradley Hand"/>
                          <w:sz w:val="56"/>
                          <w:szCs w:val="56"/>
                        </w:rPr>
                      </w:pPr>
                      <w:r w:rsidRPr="00FB48F5">
                        <w:rPr>
                          <w:rFonts w:ascii="Bradley Hand" w:hAnsi="Bradley Hand"/>
                          <w:sz w:val="56"/>
                          <w:szCs w:val="56"/>
                        </w:rPr>
                        <w:t>YOU!!!</w:t>
                      </w:r>
                    </w:p>
                  </w:txbxContent>
                </v:textbox>
              </v:shape>
            </w:pict>
          </mc:Fallback>
        </mc:AlternateContent>
      </w:r>
      <w:r>
        <w:rPr>
          <w:b/>
          <w:bCs/>
          <w:i/>
          <w:iCs/>
          <w:noProof/>
          <w:sz w:val="44"/>
          <w:szCs w:val="44"/>
        </w:rPr>
        <w:drawing>
          <wp:inline distT="0" distB="0" distL="0" distR="0" wp14:anchorId="1175818E" wp14:editId="63F7D7FC">
            <wp:extent cx="3517900" cy="2311400"/>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517900" cy="2311400"/>
                    </a:xfrm>
                    <a:prstGeom prst="rect">
                      <a:avLst/>
                    </a:prstGeom>
                  </pic:spPr>
                </pic:pic>
              </a:graphicData>
            </a:graphic>
          </wp:inline>
        </w:drawing>
      </w:r>
    </w:p>
    <w:p w14:paraId="4E396846" w14:textId="34003A73" w:rsidR="00950716" w:rsidRPr="00A313A0" w:rsidRDefault="002035A0" w:rsidP="00F92EBF">
      <w:pPr>
        <w:rPr>
          <w:b/>
          <w:bCs/>
          <w:i/>
          <w:iCs/>
          <w:sz w:val="44"/>
          <w:szCs w:val="44"/>
        </w:rPr>
      </w:pPr>
      <w:r>
        <w:rPr>
          <w:b/>
          <w:bCs/>
          <w:i/>
          <w:iCs/>
          <w:noProof/>
          <w:sz w:val="44"/>
          <w:szCs w:val="44"/>
        </w:rPr>
        <mc:AlternateContent>
          <mc:Choice Requires="wps">
            <w:drawing>
              <wp:anchor distT="0" distB="0" distL="114300" distR="114300" simplePos="0" relativeHeight="251723776" behindDoc="0" locked="0" layoutInCell="1" allowOverlap="1" wp14:anchorId="6A7638E2" wp14:editId="28F929DB">
                <wp:simplePos x="0" y="0"/>
                <wp:positionH relativeFrom="column">
                  <wp:posOffset>55245</wp:posOffset>
                </wp:positionH>
                <wp:positionV relativeFrom="paragraph">
                  <wp:posOffset>206570</wp:posOffset>
                </wp:positionV>
                <wp:extent cx="6304547" cy="5410773"/>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304547" cy="5410773"/>
                        </a:xfrm>
                        <a:prstGeom prst="rect">
                          <a:avLst/>
                        </a:prstGeom>
                        <a:solidFill>
                          <a:schemeClr val="lt1"/>
                        </a:solidFill>
                        <a:ln w="6350">
                          <a:noFill/>
                        </a:ln>
                      </wps:spPr>
                      <wps:txbx>
                        <w:txbxContent>
                          <w:p w14:paraId="111B7B1D" w14:textId="43F0135B" w:rsidR="00FB48F5" w:rsidRDefault="00FB48F5">
                            <w:r>
                              <w:t xml:space="preserve">Would you like to be more involved in your community?  Get to know some neighbors?  Contribute to positive change?  </w:t>
                            </w:r>
                            <w:r w:rsidR="002035A0">
                              <w:t xml:space="preserve">You would be very welcome.  </w:t>
                            </w:r>
                            <w:r>
                              <w:t>We have varied opportunities to match your time, skills</w:t>
                            </w:r>
                            <w:r w:rsidR="002035A0">
                              <w:t>,</w:t>
                            </w:r>
                            <w:r>
                              <w:t xml:space="preserve"> and interests</w:t>
                            </w:r>
                            <w:r w:rsidR="002035A0">
                              <w:t>.</w:t>
                            </w:r>
                            <w:r>
                              <w:t xml:space="preserve"> Just send a note to </w:t>
                            </w:r>
                            <w:hyperlink r:id="rId43" w:history="1">
                              <w:r w:rsidRPr="00FB48F5">
                                <w:rPr>
                                  <w:rStyle w:val="Hyperlink"/>
                                </w:rPr>
                                <w:t>president@crestwoodglencove.org</w:t>
                              </w:r>
                            </w:hyperlink>
                            <w:r>
                              <w:t>.</w:t>
                            </w:r>
                          </w:p>
                          <w:p w14:paraId="5A090FC9" w14:textId="28AF7BF8" w:rsidR="00FB48F5" w:rsidRDefault="00FB48F5"/>
                          <w:p w14:paraId="6F33ACC9" w14:textId="1A4CC917" w:rsidR="00FB48F5" w:rsidRDefault="00FB48F5" w:rsidP="00D1006A">
                            <w:pPr>
                              <w:pStyle w:val="ListParagraph"/>
                              <w:numPr>
                                <w:ilvl w:val="0"/>
                                <w:numId w:val="2"/>
                              </w:numPr>
                            </w:pPr>
                            <w:r>
                              <w:t>We have one open Board Position.  We meet 10 times per year (now via Zoom) for about 1.5 hours.  Help make decisions and deal with the bigger issues.</w:t>
                            </w:r>
                          </w:p>
                          <w:p w14:paraId="0ECB46B5" w14:textId="043ACC72" w:rsidR="00FB48F5" w:rsidRDefault="00FB48F5" w:rsidP="00D1006A">
                            <w:pPr>
                              <w:pStyle w:val="ListParagraph"/>
                              <w:numPr>
                                <w:ilvl w:val="0"/>
                                <w:numId w:val="2"/>
                              </w:numPr>
                            </w:pPr>
                            <w:r>
                              <w:t>We have open Block Ambassador positions.</w:t>
                            </w:r>
                          </w:p>
                          <w:p w14:paraId="5EC1EF14" w14:textId="7CC5823E" w:rsidR="00FB48F5" w:rsidRDefault="00FB48F5" w:rsidP="00D1006A">
                            <w:pPr>
                              <w:pStyle w:val="ListParagraph"/>
                              <w:numPr>
                                <w:ilvl w:val="0"/>
                                <w:numId w:val="2"/>
                              </w:numPr>
                            </w:pPr>
                            <w:r>
                              <w:t>A new committee is being formed to work on alternatives for Blossom to make the street safer for drivers, pedestrians</w:t>
                            </w:r>
                            <w:r w:rsidR="002035A0">
                              <w:t>,</w:t>
                            </w:r>
                            <w:r>
                              <w:t xml:space="preserve"> and cyclists.  Since Eastern Glades opened, the traffic has increased.  It could be better!</w:t>
                            </w:r>
                          </w:p>
                          <w:p w14:paraId="3D2AF47D" w14:textId="1060B415" w:rsidR="00FB48F5" w:rsidRDefault="00FB48F5" w:rsidP="00D1006A">
                            <w:pPr>
                              <w:pStyle w:val="ListParagraph"/>
                              <w:numPr>
                                <w:ilvl w:val="0"/>
                                <w:numId w:val="2"/>
                              </w:numPr>
                            </w:pPr>
                            <w:r>
                              <w:t>Participate with City of Houston to work on alternatives for a safer crossing of Westcott at Blossom.  We have state representatives and city officials engaged.</w:t>
                            </w:r>
                          </w:p>
                          <w:p w14:paraId="68E949D7" w14:textId="32F5C5C1" w:rsidR="00FB48F5" w:rsidRDefault="00FB48F5" w:rsidP="00D1006A">
                            <w:pPr>
                              <w:pStyle w:val="ListParagraph"/>
                              <w:numPr>
                                <w:ilvl w:val="0"/>
                                <w:numId w:val="2"/>
                              </w:numPr>
                            </w:pPr>
                            <w:r>
                              <w:t>Help with new social activities we want to start soon…Mah</w:t>
                            </w:r>
                            <w:r w:rsidR="002035A0">
                              <w:t>j</w:t>
                            </w:r>
                            <w:r>
                              <w:t>ong, book club, dinner clubs, play dates</w:t>
                            </w:r>
                            <w:r w:rsidR="002035A0">
                              <w:t>, other suggestions</w:t>
                            </w:r>
                            <w:r>
                              <w:t>…</w:t>
                            </w:r>
                          </w:p>
                          <w:p w14:paraId="4E803A1D" w14:textId="77777777" w:rsidR="00FB48F5" w:rsidRDefault="00FB48F5" w:rsidP="00D1006A">
                            <w:pPr>
                              <w:pStyle w:val="ListParagraph"/>
                              <w:numPr>
                                <w:ilvl w:val="0"/>
                                <w:numId w:val="2"/>
                              </w:numPr>
                            </w:pPr>
                            <w:r>
                              <w:t>Help with technology such as texting and website updates</w:t>
                            </w:r>
                          </w:p>
                          <w:p w14:paraId="347E15C7" w14:textId="1FB86413" w:rsidR="00FB48F5" w:rsidRDefault="00FB48F5" w:rsidP="00D1006A">
                            <w:pPr>
                              <w:pStyle w:val="ListParagraph"/>
                              <w:numPr>
                                <w:ilvl w:val="0"/>
                                <w:numId w:val="2"/>
                              </w:numPr>
                            </w:pPr>
                            <w:r>
                              <w:t>Update our Facebook page</w:t>
                            </w:r>
                          </w:p>
                          <w:p w14:paraId="7FE4011E" w14:textId="36225D47" w:rsidR="00FB48F5" w:rsidRDefault="00FB48F5" w:rsidP="00D1006A">
                            <w:pPr>
                              <w:pStyle w:val="ListParagraph"/>
                              <w:numPr>
                                <w:ilvl w:val="0"/>
                                <w:numId w:val="2"/>
                              </w:numPr>
                            </w:pPr>
                            <w:r>
                              <w:t>Help with the newsletter</w:t>
                            </w:r>
                          </w:p>
                          <w:p w14:paraId="5F613D90" w14:textId="4F88CC5A" w:rsidR="00FB48F5" w:rsidRDefault="00FB48F5" w:rsidP="00D1006A">
                            <w:pPr>
                              <w:pStyle w:val="ListParagraph"/>
                              <w:numPr>
                                <w:ilvl w:val="0"/>
                                <w:numId w:val="2"/>
                              </w:numPr>
                            </w:pPr>
                            <w:r>
                              <w:t>Plan our Block Party</w:t>
                            </w:r>
                          </w:p>
                          <w:p w14:paraId="4E146802" w14:textId="30AA8395" w:rsidR="00A912FD" w:rsidRDefault="00A912FD" w:rsidP="00A912FD"/>
                          <w:p w14:paraId="10983631" w14:textId="0ADB6515" w:rsidR="00A912FD" w:rsidRDefault="00A912FD" w:rsidP="00A912FD">
                            <w:r>
                              <w:t xml:space="preserve">Board Members:  </w:t>
                            </w:r>
                            <w:r>
                              <w:tab/>
                              <w:t>Tami Hamilton, President</w:t>
                            </w:r>
                          </w:p>
                          <w:p w14:paraId="48B35F2F" w14:textId="65DA82DE" w:rsidR="00A912FD" w:rsidRDefault="00A912FD" w:rsidP="00A912FD">
                            <w:pPr>
                              <w:ind w:firstLine="1872"/>
                            </w:pPr>
                            <w:r>
                              <w:t>Tom Tynan, Vice President</w:t>
                            </w:r>
                          </w:p>
                          <w:p w14:paraId="44FEE93C" w14:textId="50292C82" w:rsidR="00A912FD" w:rsidRDefault="00A912FD" w:rsidP="00A912FD">
                            <w:pPr>
                              <w:ind w:firstLine="1872"/>
                            </w:pPr>
                            <w:r>
                              <w:t xml:space="preserve">Kathy </w:t>
                            </w:r>
                            <w:proofErr w:type="spellStart"/>
                            <w:r>
                              <w:t>Bernobich</w:t>
                            </w:r>
                            <w:proofErr w:type="spellEnd"/>
                            <w:r>
                              <w:t>, Treasurer</w:t>
                            </w:r>
                          </w:p>
                          <w:p w14:paraId="569D5530" w14:textId="235C71E1" w:rsidR="00A912FD" w:rsidRDefault="00A912FD" w:rsidP="00A912FD">
                            <w:pPr>
                              <w:ind w:firstLine="1872"/>
                            </w:pPr>
                            <w:r>
                              <w:t>Mike VanDusen, Secretary</w:t>
                            </w:r>
                          </w:p>
                          <w:p w14:paraId="41DA27AD" w14:textId="48E4A6AB" w:rsidR="00A912FD" w:rsidRDefault="00A912FD" w:rsidP="00A912FD">
                            <w:pPr>
                              <w:ind w:firstLine="1872"/>
                            </w:pPr>
                            <w:r>
                              <w:t>Liliya Bayer</w:t>
                            </w:r>
                          </w:p>
                          <w:p w14:paraId="06DACB09" w14:textId="223EFC92" w:rsidR="00A912FD" w:rsidRDefault="00A912FD" w:rsidP="00A912FD">
                            <w:pPr>
                              <w:ind w:firstLine="1872"/>
                            </w:pPr>
                            <w:proofErr w:type="spellStart"/>
                            <w:r>
                              <w:t>Hande</w:t>
                            </w:r>
                            <w:proofErr w:type="spellEnd"/>
                            <w:r>
                              <w:t xml:space="preserve"> </w:t>
                            </w:r>
                            <w:proofErr w:type="spellStart"/>
                            <w:r>
                              <w:t>Castigleone</w:t>
                            </w:r>
                            <w:proofErr w:type="spellEnd"/>
                          </w:p>
                          <w:p w14:paraId="2C899630" w14:textId="4FD1E20F" w:rsidR="00A912FD" w:rsidRDefault="00A912FD" w:rsidP="00A912FD">
                            <w:pPr>
                              <w:ind w:firstLine="1872"/>
                            </w:pPr>
                            <w:r>
                              <w:t>Matt Elbert</w:t>
                            </w:r>
                          </w:p>
                          <w:p w14:paraId="56FF977D" w14:textId="2857EAA7" w:rsidR="00A912FD" w:rsidRDefault="00A912FD" w:rsidP="00A912FD">
                            <w:pPr>
                              <w:ind w:firstLine="1872"/>
                            </w:pPr>
                            <w:r>
                              <w:t>Wally 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638E2" id="Text Box 40" o:spid="_x0000_s1038" type="#_x0000_t202" style="position:absolute;margin-left:4.35pt;margin-top:16.25pt;width:496.4pt;height:426.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" fillcolor="white [3201]" stroked="f" strokeweight=".5pt">
                <v:textbox>
                  <w:txbxContent>
                    <w:p w14:paraId="111B7B1D" w14:textId="43F0135B" w:rsidR="00FB48F5" w:rsidRDefault="00FB48F5">
                      <w:r>
                        <w:t xml:space="preserve">Would you like to be more involved in your community?  Get to know some neighbors?  Contribute to positive change?  </w:t>
                      </w:r>
                      <w:r w:rsidR="002035A0">
                        <w:t xml:space="preserve">You would be very welcome.  </w:t>
                      </w:r>
                      <w:r>
                        <w:t>We have varied opportunities to match your time, skills</w:t>
                      </w:r>
                      <w:r w:rsidR="002035A0">
                        <w:t>,</w:t>
                      </w:r>
                      <w:r>
                        <w:t xml:space="preserve"> and interests</w:t>
                      </w:r>
                      <w:r w:rsidR="002035A0">
                        <w:t>.</w:t>
                      </w:r>
                      <w:r>
                        <w:t xml:space="preserve"> Just send a note to </w:t>
                      </w:r>
                      <w:hyperlink r:id="rId44" w:history="1">
                        <w:r w:rsidRPr="00FB48F5">
                          <w:rPr>
                            <w:rStyle w:val="Hyperlink"/>
                          </w:rPr>
                          <w:t>president@crestwoodglencove.org</w:t>
                        </w:r>
                      </w:hyperlink>
                      <w:r>
                        <w:t>.</w:t>
                      </w:r>
                    </w:p>
                    <w:p w14:paraId="5A090FC9" w14:textId="28AF7BF8" w:rsidR="00FB48F5" w:rsidRDefault="00FB48F5"/>
                    <w:p w14:paraId="6F33ACC9" w14:textId="1A4CC917" w:rsidR="00FB48F5" w:rsidRDefault="00FB48F5" w:rsidP="00D1006A">
                      <w:pPr>
                        <w:pStyle w:val="ListParagraph"/>
                        <w:numPr>
                          <w:ilvl w:val="0"/>
                          <w:numId w:val="2"/>
                        </w:numPr>
                      </w:pPr>
                      <w:r>
                        <w:t>We have one open Board Position.  We meet 10 times per year (now via Zoom) for about 1.5 hours.  Help make decisions and deal with the bigger issues.</w:t>
                      </w:r>
                    </w:p>
                    <w:p w14:paraId="0ECB46B5" w14:textId="043ACC72" w:rsidR="00FB48F5" w:rsidRDefault="00FB48F5" w:rsidP="00D1006A">
                      <w:pPr>
                        <w:pStyle w:val="ListParagraph"/>
                        <w:numPr>
                          <w:ilvl w:val="0"/>
                          <w:numId w:val="2"/>
                        </w:numPr>
                      </w:pPr>
                      <w:r>
                        <w:t>We have open Block Ambassador positions.</w:t>
                      </w:r>
                    </w:p>
                    <w:p w14:paraId="5EC1EF14" w14:textId="7CC5823E" w:rsidR="00FB48F5" w:rsidRDefault="00FB48F5" w:rsidP="00D1006A">
                      <w:pPr>
                        <w:pStyle w:val="ListParagraph"/>
                        <w:numPr>
                          <w:ilvl w:val="0"/>
                          <w:numId w:val="2"/>
                        </w:numPr>
                      </w:pPr>
                      <w:r>
                        <w:t>A new committee is being formed to work on alternatives for Blossom to make the street safer for drivers, pedestrians</w:t>
                      </w:r>
                      <w:r w:rsidR="002035A0">
                        <w:t>,</w:t>
                      </w:r>
                      <w:r>
                        <w:t xml:space="preserve"> and cyclists.  Since Eastern Glades opened, the traffic has increased.  It could be better!</w:t>
                      </w:r>
                    </w:p>
                    <w:p w14:paraId="3D2AF47D" w14:textId="1060B415" w:rsidR="00FB48F5" w:rsidRDefault="00FB48F5" w:rsidP="00D1006A">
                      <w:pPr>
                        <w:pStyle w:val="ListParagraph"/>
                        <w:numPr>
                          <w:ilvl w:val="0"/>
                          <w:numId w:val="2"/>
                        </w:numPr>
                      </w:pPr>
                      <w:r>
                        <w:t>Participate with City of Houston to work on alternatives for a safer crossing of Westcott at Blossom.  We have state representatives and city officials engaged.</w:t>
                      </w:r>
                    </w:p>
                    <w:p w14:paraId="68E949D7" w14:textId="32F5C5C1" w:rsidR="00FB48F5" w:rsidRDefault="00FB48F5" w:rsidP="00D1006A">
                      <w:pPr>
                        <w:pStyle w:val="ListParagraph"/>
                        <w:numPr>
                          <w:ilvl w:val="0"/>
                          <w:numId w:val="2"/>
                        </w:numPr>
                      </w:pPr>
                      <w:r>
                        <w:t>Help with new social activities we want to start soon…Mah</w:t>
                      </w:r>
                      <w:r w:rsidR="002035A0">
                        <w:t>j</w:t>
                      </w:r>
                      <w:r>
                        <w:t>ong, book club, dinner clubs, play dates</w:t>
                      </w:r>
                      <w:r w:rsidR="002035A0">
                        <w:t>, other suggestions</w:t>
                      </w:r>
                      <w:r>
                        <w:t>…</w:t>
                      </w:r>
                    </w:p>
                    <w:p w14:paraId="4E803A1D" w14:textId="77777777" w:rsidR="00FB48F5" w:rsidRDefault="00FB48F5" w:rsidP="00D1006A">
                      <w:pPr>
                        <w:pStyle w:val="ListParagraph"/>
                        <w:numPr>
                          <w:ilvl w:val="0"/>
                          <w:numId w:val="2"/>
                        </w:numPr>
                      </w:pPr>
                      <w:r>
                        <w:t>Help with technology such as texting and website updates</w:t>
                      </w:r>
                    </w:p>
                    <w:p w14:paraId="347E15C7" w14:textId="1FB86413" w:rsidR="00FB48F5" w:rsidRDefault="00FB48F5" w:rsidP="00D1006A">
                      <w:pPr>
                        <w:pStyle w:val="ListParagraph"/>
                        <w:numPr>
                          <w:ilvl w:val="0"/>
                          <w:numId w:val="2"/>
                        </w:numPr>
                      </w:pPr>
                      <w:r>
                        <w:t>Update our Facebook page</w:t>
                      </w:r>
                    </w:p>
                    <w:p w14:paraId="7FE4011E" w14:textId="36225D47" w:rsidR="00FB48F5" w:rsidRDefault="00FB48F5" w:rsidP="00D1006A">
                      <w:pPr>
                        <w:pStyle w:val="ListParagraph"/>
                        <w:numPr>
                          <w:ilvl w:val="0"/>
                          <w:numId w:val="2"/>
                        </w:numPr>
                      </w:pPr>
                      <w:r>
                        <w:t>Help with the newsletter</w:t>
                      </w:r>
                    </w:p>
                    <w:p w14:paraId="5F613D90" w14:textId="4F88CC5A" w:rsidR="00FB48F5" w:rsidRDefault="00FB48F5" w:rsidP="00D1006A">
                      <w:pPr>
                        <w:pStyle w:val="ListParagraph"/>
                        <w:numPr>
                          <w:ilvl w:val="0"/>
                          <w:numId w:val="2"/>
                        </w:numPr>
                      </w:pPr>
                      <w:r>
                        <w:t>Plan our Block Party</w:t>
                      </w:r>
                    </w:p>
                    <w:p w14:paraId="4E146802" w14:textId="30AA8395" w:rsidR="00A912FD" w:rsidRDefault="00A912FD" w:rsidP="00A912FD"/>
                    <w:p w14:paraId="10983631" w14:textId="0ADB6515" w:rsidR="00A912FD" w:rsidRDefault="00A912FD" w:rsidP="00A912FD">
                      <w:r>
                        <w:t xml:space="preserve">Board Members:  </w:t>
                      </w:r>
                      <w:r>
                        <w:tab/>
                        <w:t>Tami Hamilton, President</w:t>
                      </w:r>
                    </w:p>
                    <w:p w14:paraId="48B35F2F" w14:textId="65DA82DE" w:rsidR="00A912FD" w:rsidRDefault="00A912FD" w:rsidP="00A912FD">
                      <w:pPr>
                        <w:ind w:firstLine="1872"/>
                      </w:pPr>
                      <w:r>
                        <w:t>Tom Tynan, Vice President</w:t>
                      </w:r>
                    </w:p>
                    <w:p w14:paraId="44FEE93C" w14:textId="50292C82" w:rsidR="00A912FD" w:rsidRDefault="00A912FD" w:rsidP="00A912FD">
                      <w:pPr>
                        <w:ind w:firstLine="1872"/>
                      </w:pPr>
                      <w:r>
                        <w:t xml:space="preserve">Kathy </w:t>
                      </w:r>
                      <w:proofErr w:type="spellStart"/>
                      <w:r>
                        <w:t>Bernobich</w:t>
                      </w:r>
                      <w:proofErr w:type="spellEnd"/>
                      <w:r>
                        <w:t>, Treasurer</w:t>
                      </w:r>
                    </w:p>
                    <w:p w14:paraId="569D5530" w14:textId="235C71E1" w:rsidR="00A912FD" w:rsidRDefault="00A912FD" w:rsidP="00A912FD">
                      <w:pPr>
                        <w:ind w:firstLine="1872"/>
                      </w:pPr>
                      <w:r>
                        <w:t>Mike VanDusen, Secretary</w:t>
                      </w:r>
                    </w:p>
                    <w:p w14:paraId="41DA27AD" w14:textId="48E4A6AB" w:rsidR="00A912FD" w:rsidRDefault="00A912FD" w:rsidP="00A912FD">
                      <w:pPr>
                        <w:ind w:firstLine="1872"/>
                      </w:pPr>
                      <w:r>
                        <w:t>Liliya Bayer</w:t>
                      </w:r>
                    </w:p>
                    <w:p w14:paraId="06DACB09" w14:textId="223EFC92" w:rsidR="00A912FD" w:rsidRDefault="00A912FD" w:rsidP="00A912FD">
                      <w:pPr>
                        <w:ind w:firstLine="1872"/>
                      </w:pPr>
                      <w:proofErr w:type="spellStart"/>
                      <w:r>
                        <w:t>Hande</w:t>
                      </w:r>
                      <w:proofErr w:type="spellEnd"/>
                      <w:r>
                        <w:t xml:space="preserve"> </w:t>
                      </w:r>
                      <w:proofErr w:type="spellStart"/>
                      <w:r>
                        <w:t>Castigleone</w:t>
                      </w:r>
                      <w:proofErr w:type="spellEnd"/>
                    </w:p>
                    <w:p w14:paraId="2C899630" w14:textId="4FD1E20F" w:rsidR="00A912FD" w:rsidRDefault="00A912FD" w:rsidP="00A912FD">
                      <w:pPr>
                        <w:ind w:firstLine="1872"/>
                      </w:pPr>
                      <w:r>
                        <w:t>Matt Elbert</w:t>
                      </w:r>
                    </w:p>
                    <w:p w14:paraId="56FF977D" w14:textId="2857EAA7" w:rsidR="00A912FD" w:rsidRDefault="00A912FD" w:rsidP="00A912FD">
                      <w:pPr>
                        <w:ind w:firstLine="1872"/>
                      </w:pPr>
                      <w:r>
                        <w:t>Wally James</w:t>
                      </w:r>
                    </w:p>
                  </w:txbxContent>
                </v:textbox>
              </v:shape>
            </w:pict>
          </mc:Fallback>
        </mc:AlternateContent>
      </w:r>
    </w:p>
    <w:sectPr w:rsidR="00950716" w:rsidRPr="00A313A0" w:rsidSect="00C861D1">
      <w:type w:val="continuous"/>
      <w:pgSz w:w="12240" w:h="15840"/>
      <w:pgMar w:top="1440" w:right="1440" w:bottom="1152" w:left="1440" w:header="720" w:footer="720" w:gutter="0"/>
      <w:cols w:space="720" w:equalWidth="0">
        <w:col w:w="936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0870" w14:textId="77777777" w:rsidR="005E66FA" w:rsidRDefault="005E66FA" w:rsidP="00377A48">
      <w:r>
        <w:separator/>
      </w:r>
    </w:p>
  </w:endnote>
  <w:endnote w:type="continuationSeparator" w:id="0">
    <w:p w14:paraId="2A3D9024" w14:textId="77777777" w:rsidR="005E66FA" w:rsidRDefault="005E66FA" w:rsidP="0037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7AC4" w14:textId="77777777" w:rsidR="005E66FA" w:rsidRDefault="005E66FA" w:rsidP="00377A48">
      <w:r>
        <w:separator/>
      </w:r>
    </w:p>
  </w:footnote>
  <w:footnote w:type="continuationSeparator" w:id="0">
    <w:p w14:paraId="3033B992" w14:textId="77777777" w:rsidR="005E66FA" w:rsidRDefault="005E66FA" w:rsidP="00377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412929"/>
      <w:docPartObj>
        <w:docPartGallery w:val="Page Numbers (Top of Page)"/>
        <w:docPartUnique/>
      </w:docPartObj>
    </w:sdtPr>
    <w:sdtEndPr>
      <w:rPr>
        <w:rStyle w:val="PageNumber"/>
      </w:rPr>
    </w:sdtEndPr>
    <w:sdtContent>
      <w:p w14:paraId="1CA70639" w14:textId="62ECE919" w:rsidR="00C876E2" w:rsidRDefault="00C876E2" w:rsidP="00FC7A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32410832"/>
      <w:docPartObj>
        <w:docPartGallery w:val="Page Numbers (Top of Page)"/>
        <w:docPartUnique/>
      </w:docPartObj>
    </w:sdtPr>
    <w:sdtEndPr>
      <w:rPr>
        <w:rStyle w:val="PageNumber"/>
      </w:rPr>
    </w:sdtEndPr>
    <w:sdtContent>
      <w:p w14:paraId="2A5E165F" w14:textId="1A617441" w:rsidR="00C876E2" w:rsidRDefault="00C876E2" w:rsidP="00C876E2">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60323860"/>
      <w:docPartObj>
        <w:docPartGallery w:val="Page Numbers (Top of Page)"/>
        <w:docPartUnique/>
      </w:docPartObj>
    </w:sdtPr>
    <w:sdtEndPr>
      <w:rPr>
        <w:rStyle w:val="PageNumber"/>
      </w:rPr>
    </w:sdtEndPr>
    <w:sdtContent>
      <w:p w14:paraId="25FAF998" w14:textId="2353346D" w:rsidR="00C876E2" w:rsidRDefault="00C876E2" w:rsidP="00C876E2">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84286B" w14:textId="77777777" w:rsidR="00C876E2" w:rsidRDefault="00C876E2" w:rsidP="00C876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3971324"/>
      <w:docPartObj>
        <w:docPartGallery w:val="Page Numbers (Top of Page)"/>
        <w:docPartUnique/>
      </w:docPartObj>
    </w:sdtPr>
    <w:sdtEndPr>
      <w:rPr>
        <w:rStyle w:val="PageNumber"/>
      </w:rPr>
    </w:sdtEndPr>
    <w:sdtContent>
      <w:p w14:paraId="731F55B7" w14:textId="7A643039" w:rsidR="00C876E2" w:rsidRDefault="00C876E2" w:rsidP="00FC7A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FA9050" w14:textId="77777777" w:rsidR="00C876E2" w:rsidRDefault="00C876E2" w:rsidP="00C876E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82949"/>
    <w:multiLevelType w:val="hybridMultilevel"/>
    <w:tmpl w:val="0D0A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BE2FC4"/>
    <w:multiLevelType w:val="hybridMultilevel"/>
    <w:tmpl w:val="DC0C3100"/>
    <w:lvl w:ilvl="0" w:tplc="D3EC89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5"/>
  <w:proofState w:spelling="clean" w:grammar="clean"/>
  <w:defaultTabStop w:val="187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F5"/>
    <w:rsid w:val="000316DF"/>
    <w:rsid w:val="000568B5"/>
    <w:rsid w:val="00095EA7"/>
    <w:rsid w:val="000A6702"/>
    <w:rsid w:val="000B09B0"/>
    <w:rsid w:val="000C3D18"/>
    <w:rsid w:val="000E5441"/>
    <w:rsid w:val="000F749D"/>
    <w:rsid w:val="001530F6"/>
    <w:rsid w:val="001A63F0"/>
    <w:rsid w:val="001A6C32"/>
    <w:rsid w:val="001B53B2"/>
    <w:rsid w:val="001E5954"/>
    <w:rsid w:val="001F778E"/>
    <w:rsid w:val="002035A0"/>
    <w:rsid w:val="0022231F"/>
    <w:rsid w:val="00254BF1"/>
    <w:rsid w:val="002D063A"/>
    <w:rsid w:val="002E5BD5"/>
    <w:rsid w:val="002F1111"/>
    <w:rsid w:val="0036575A"/>
    <w:rsid w:val="00377A48"/>
    <w:rsid w:val="00393E5A"/>
    <w:rsid w:val="003B0CB6"/>
    <w:rsid w:val="00424AFA"/>
    <w:rsid w:val="00461284"/>
    <w:rsid w:val="00474F9C"/>
    <w:rsid w:val="00480055"/>
    <w:rsid w:val="005448FA"/>
    <w:rsid w:val="0057594E"/>
    <w:rsid w:val="005A28D6"/>
    <w:rsid w:val="005A64F5"/>
    <w:rsid w:val="005A7ECE"/>
    <w:rsid w:val="005E66FA"/>
    <w:rsid w:val="005F21D4"/>
    <w:rsid w:val="00604E45"/>
    <w:rsid w:val="006D5D5E"/>
    <w:rsid w:val="006E1929"/>
    <w:rsid w:val="00727CBF"/>
    <w:rsid w:val="00851878"/>
    <w:rsid w:val="0086176F"/>
    <w:rsid w:val="008D2CEF"/>
    <w:rsid w:val="0092581D"/>
    <w:rsid w:val="00950716"/>
    <w:rsid w:val="009C3A81"/>
    <w:rsid w:val="009C62F8"/>
    <w:rsid w:val="009C7F1E"/>
    <w:rsid w:val="009D2C87"/>
    <w:rsid w:val="00A01F42"/>
    <w:rsid w:val="00A03D64"/>
    <w:rsid w:val="00A16763"/>
    <w:rsid w:val="00A25819"/>
    <w:rsid w:val="00A313A0"/>
    <w:rsid w:val="00A4359E"/>
    <w:rsid w:val="00A62B7B"/>
    <w:rsid w:val="00A85118"/>
    <w:rsid w:val="00A912FD"/>
    <w:rsid w:val="00AD052D"/>
    <w:rsid w:val="00B04A60"/>
    <w:rsid w:val="00B44E88"/>
    <w:rsid w:val="00B5219E"/>
    <w:rsid w:val="00B742C1"/>
    <w:rsid w:val="00BA2D51"/>
    <w:rsid w:val="00BC0F2B"/>
    <w:rsid w:val="00BE6F10"/>
    <w:rsid w:val="00BF28D2"/>
    <w:rsid w:val="00C6097F"/>
    <w:rsid w:val="00C861D1"/>
    <w:rsid w:val="00C876E2"/>
    <w:rsid w:val="00CA5257"/>
    <w:rsid w:val="00CE1DA9"/>
    <w:rsid w:val="00CE298C"/>
    <w:rsid w:val="00D247BE"/>
    <w:rsid w:val="00D80AF5"/>
    <w:rsid w:val="00DB34E7"/>
    <w:rsid w:val="00DC56E2"/>
    <w:rsid w:val="00F008A6"/>
    <w:rsid w:val="00F4526E"/>
    <w:rsid w:val="00F53EC3"/>
    <w:rsid w:val="00F61BE8"/>
    <w:rsid w:val="00F80732"/>
    <w:rsid w:val="00F91981"/>
    <w:rsid w:val="00F92EBF"/>
    <w:rsid w:val="00FB48F5"/>
    <w:rsid w:val="00FC3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51244"/>
  <w15:chartTrackingRefBased/>
  <w15:docId w15:val="{E04105D4-D4F7-1C4D-B19E-D21DAA55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E5954"/>
    <w:pPr>
      <w:keepNext/>
      <w:keepLines/>
      <w:spacing w:before="280" w:after="120" w:line="276" w:lineRule="auto"/>
      <w:outlineLvl w:val="0"/>
    </w:pPr>
    <w:rPr>
      <w:rFonts w:asciiTheme="majorHAnsi" w:eastAsiaTheme="majorEastAsia" w:hAnsiTheme="majorHAnsi" w:cstheme="majorBidi"/>
      <w:b/>
      <w:color w:val="4472C4" w:themeColor="accent1"/>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954"/>
    <w:rPr>
      <w:rFonts w:asciiTheme="majorHAnsi" w:eastAsiaTheme="majorEastAsia" w:hAnsiTheme="majorHAnsi" w:cstheme="majorBidi"/>
      <w:b/>
      <w:color w:val="4472C4" w:themeColor="accent1"/>
      <w:sz w:val="34"/>
      <w:szCs w:val="32"/>
    </w:rPr>
  </w:style>
  <w:style w:type="table" w:styleId="GridTable1Light">
    <w:name w:val="Grid Table 1 Light"/>
    <w:basedOn w:val="TableNormal"/>
    <w:uiPriority w:val="46"/>
    <w:rsid w:val="001E5954"/>
    <w:rPr>
      <w:color w:val="50637D"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E5954"/>
    <w:rPr>
      <w:color w:val="0563C1" w:themeColor="hyperlink"/>
      <w:u w:val="single"/>
    </w:rPr>
  </w:style>
  <w:style w:type="character" w:styleId="UnresolvedMention">
    <w:name w:val="Unresolved Mention"/>
    <w:basedOn w:val="DefaultParagraphFont"/>
    <w:uiPriority w:val="99"/>
    <w:semiHidden/>
    <w:unhideWhenUsed/>
    <w:rsid w:val="001E5954"/>
    <w:rPr>
      <w:color w:val="605E5C"/>
      <w:shd w:val="clear" w:color="auto" w:fill="E1DFDD"/>
    </w:rPr>
  </w:style>
  <w:style w:type="character" w:styleId="FollowedHyperlink">
    <w:name w:val="FollowedHyperlink"/>
    <w:basedOn w:val="DefaultParagraphFont"/>
    <w:uiPriority w:val="99"/>
    <w:semiHidden/>
    <w:unhideWhenUsed/>
    <w:rsid w:val="00BA2D51"/>
    <w:rPr>
      <w:color w:val="954F72" w:themeColor="followedHyperlink"/>
      <w:u w:val="single"/>
    </w:rPr>
  </w:style>
  <w:style w:type="character" w:styleId="CommentReference">
    <w:name w:val="annotation reference"/>
    <w:basedOn w:val="DefaultParagraphFont"/>
    <w:uiPriority w:val="99"/>
    <w:semiHidden/>
    <w:unhideWhenUsed/>
    <w:rsid w:val="00BA2D51"/>
    <w:rPr>
      <w:sz w:val="16"/>
      <w:szCs w:val="16"/>
    </w:rPr>
  </w:style>
  <w:style w:type="paragraph" w:styleId="CommentText">
    <w:name w:val="annotation text"/>
    <w:basedOn w:val="Normal"/>
    <w:link w:val="CommentTextChar"/>
    <w:uiPriority w:val="99"/>
    <w:unhideWhenUsed/>
    <w:rsid w:val="00BA2D51"/>
    <w:rPr>
      <w:sz w:val="20"/>
      <w:szCs w:val="20"/>
    </w:rPr>
  </w:style>
  <w:style w:type="character" w:customStyle="1" w:styleId="CommentTextChar">
    <w:name w:val="Comment Text Char"/>
    <w:basedOn w:val="DefaultParagraphFont"/>
    <w:link w:val="CommentText"/>
    <w:uiPriority w:val="99"/>
    <w:rsid w:val="00BA2D51"/>
    <w:rPr>
      <w:sz w:val="20"/>
      <w:szCs w:val="20"/>
    </w:rPr>
  </w:style>
  <w:style w:type="paragraph" w:styleId="CommentSubject">
    <w:name w:val="annotation subject"/>
    <w:basedOn w:val="CommentText"/>
    <w:next w:val="CommentText"/>
    <w:link w:val="CommentSubjectChar"/>
    <w:uiPriority w:val="99"/>
    <w:semiHidden/>
    <w:unhideWhenUsed/>
    <w:rsid w:val="00BA2D51"/>
    <w:rPr>
      <w:b/>
      <w:bCs/>
    </w:rPr>
  </w:style>
  <w:style w:type="character" w:customStyle="1" w:styleId="CommentSubjectChar">
    <w:name w:val="Comment Subject Char"/>
    <w:basedOn w:val="CommentTextChar"/>
    <w:link w:val="CommentSubject"/>
    <w:uiPriority w:val="99"/>
    <w:semiHidden/>
    <w:rsid w:val="00BA2D51"/>
    <w:rPr>
      <w:b/>
      <w:bCs/>
      <w:sz w:val="20"/>
      <w:szCs w:val="20"/>
    </w:rPr>
  </w:style>
  <w:style w:type="paragraph" w:styleId="BalloonText">
    <w:name w:val="Balloon Text"/>
    <w:basedOn w:val="Normal"/>
    <w:link w:val="BalloonTextChar"/>
    <w:uiPriority w:val="99"/>
    <w:semiHidden/>
    <w:unhideWhenUsed/>
    <w:rsid w:val="00BA2D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2D51"/>
    <w:rPr>
      <w:rFonts w:ascii="Times New Roman" w:hAnsi="Times New Roman" w:cs="Times New Roman"/>
      <w:sz w:val="18"/>
      <w:szCs w:val="18"/>
    </w:rPr>
  </w:style>
  <w:style w:type="paragraph" w:styleId="ListParagraph">
    <w:name w:val="List Paragraph"/>
    <w:basedOn w:val="Normal"/>
    <w:uiPriority w:val="34"/>
    <w:qFormat/>
    <w:rsid w:val="00DB34E7"/>
    <w:pPr>
      <w:ind w:left="720"/>
      <w:contextualSpacing/>
    </w:pPr>
  </w:style>
  <w:style w:type="paragraph" w:styleId="Revision">
    <w:name w:val="Revision"/>
    <w:hidden/>
    <w:uiPriority w:val="99"/>
    <w:semiHidden/>
    <w:rsid w:val="00A16763"/>
  </w:style>
  <w:style w:type="paragraph" w:styleId="NormalWeb">
    <w:name w:val="Normal (Web)"/>
    <w:basedOn w:val="Normal"/>
    <w:uiPriority w:val="99"/>
    <w:unhideWhenUsed/>
    <w:rsid w:val="001530F6"/>
    <w:pPr>
      <w:spacing w:before="100" w:beforeAutospacing="1" w:after="100" w:afterAutospacing="1"/>
    </w:pPr>
    <w:rPr>
      <w:rFonts w:ascii="Calibri" w:hAnsi="Calibri" w:cs="Calibri"/>
      <w:sz w:val="22"/>
      <w:szCs w:val="22"/>
    </w:rPr>
  </w:style>
  <w:style w:type="paragraph" w:styleId="Header">
    <w:name w:val="header"/>
    <w:basedOn w:val="Normal"/>
    <w:link w:val="HeaderChar"/>
    <w:uiPriority w:val="99"/>
    <w:unhideWhenUsed/>
    <w:rsid w:val="00377A48"/>
    <w:pPr>
      <w:tabs>
        <w:tab w:val="center" w:pos="4680"/>
        <w:tab w:val="right" w:pos="9360"/>
      </w:tabs>
    </w:pPr>
  </w:style>
  <w:style w:type="character" w:customStyle="1" w:styleId="HeaderChar">
    <w:name w:val="Header Char"/>
    <w:basedOn w:val="DefaultParagraphFont"/>
    <w:link w:val="Header"/>
    <w:uiPriority w:val="99"/>
    <w:rsid w:val="00377A48"/>
  </w:style>
  <w:style w:type="paragraph" w:styleId="Footer">
    <w:name w:val="footer"/>
    <w:basedOn w:val="Normal"/>
    <w:link w:val="FooterChar"/>
    <w:uiPriority w:val="99"/>
    <w:unhideWhenUsed/>
    <w:rsid w:val="00377A48"/>
    <w:pPr>
      <w:tabs>
        <w:tab w:val="center" w:pos="4680"/>
        <w:tab w:val="right" w:pos="9360"/>
      </w:tabs>
    </w:pPr>
  </w:style>
  <w:style w:type="character" w:customStyle="1" w:styleId="FooterChar">
    <w:name w:val="Footer Char"/>
    <w:basedOn w:val="DefaultParagraphFont"/>
    <w:link w:val="Footer"/>
    <w:uiPriority w:val="99"/>
    <w:rsid w:val="00377A48"/>
  </w:style>
  <w:style w:type="table" w:styleId="TableGrid">
    <w:name w:val="Table Grid"/>
    <w:basedOn w:val="TableNormal"/>
    <w:uiPriority w:val="39"/>
    <w:rsid w:val="00950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95071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92581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C87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92195">
      <w:bodyDiv w:val="1"/>
      <w:marLeft w:val="0"/>
      <w:marRight w:val="0"/>
      <w:marTop w:val="0"/>
      <w:marBottom w:val="0"/>
      <w:divBdr>
        <w:top w:val="none" w:sz="0" w:space="0" w:color="auto"/>
        <w:left w:val="none" w:sz="0" w:space="0" w:color="auto"/>
        <w:bottom w:val="none" w:sz="0" w:space="0" w:color="auto"/>
        <w:right w:val="none" w:sz="0" w:space="0" w:color="auto"/>
      </w:divBdr>
    </w:div>
    <w:div w:id="350107080">
      <w:bodyDiv w:val="1"/>
      <w:marLeft w:val="0"/>
      <w:marRight w:val="0"/>
      <w:marTop w:val="0"/>
      <w:marBottom w:val="0"/>
      <w:divBdr>
        <w:top w:val="none" w:sz="0" w:space="0" w:color="auto"/>
        <w:left w:val="none" w:sz="0" w:space="0" w:color="auto"/>
        <w:bottom w:val="none" w:sz="0" w:space="0" w:color="auto"/>
        <w:right w:val="none" w:sz="0" w:space="0" w:color="auto"/>
      </w:divBdr>
    </w:div>
    <w:div w:id="420876141">
      <w:bodyDiv w:val="1"/>
      <w:marLeft w:val="0"/>
      <w:marRight w:val="0"/>
      <w:marTop w:val="0"/>
      <w:marBottom w:val="0"/>
      <w:divBdr>
        <w:top w:val="none" w:sz="0" w:space="0" w:color="auto"/>
        <w:left w:val="none" w:sz="0" w:space="0" w:color="auto"/>
        <w:bottom w:val="none" w:sz="0" w:space="0" w:color="auto"/>
        <w:right w:val="none" w:sz="0" w:space="0" w:color="auto"/>
      </w:divBdr>
    </w:div>
    <w:div w:id="512646639">
      <w:bodyDiv w:val="1"/>
      <w:marLeft w:val="0"/>
      <w:marRight w:val="0"/>
      <w:marTop w:val="0"/>
      <w:marBottom w:val="0"/>
      <w:divBdr>
        <w:top w:val="none" w:sz="0" w:space="0" w:color="auto"/>
        <w:left w:val="none" w:sz="0" w:space="0" w:color="auto"/>
        <w:bottom w:val="none" w:sz="0" w:space="0" w:color="auto"/>
        <w:right w:val="none" w:sz="0" w:space="0" w:color="auto"/>
      </w:divBdr>
    </w:div>
    <w:div w:id="600331708">
      <w:bodyDiv w:val="1"/>
      <w:marLeft w:val="0"/>
      <w:marRight w:val="0"/>
      <w:marTop w:val="0"/>
      <w:marBottom w:val="0"/>
      <w:divBdr>
        <w:top w:val="none" w:sz="0" w:space="0" w:color="auto"/>
        <w:left w:val="none" w:sz="0" w:space="0" w:color="auto"/>
        <w:bottom w:val="none" w:sz="0" w:space="0" w:color="auto"/>
        <w:right w:val="none" w:sz="0" w:space="0" w:color="auto"/>
      </w:divBdr>
    </w:div>
    <w:div w:id="843134739">
      <w:bodyDiv w:val="1"/>
      <w:marLeft w:val="0"/>
      <w:marRight w:val="0"/>
      <w:marTop w:val="0"/>
      <w:marBottom w:val="0"/>
      <w:divBdr>
        <w:top w:val="none" w:sz="0" w:space="0" w:color="auto"/>
        <w:left w:val="none" w:sz="0" w:space="0" w:color="auto"/>
        <w:bottom w:val="none" w:sz="0" w:space="0" w:color="auto"/>
        <w:right w:val="none" w:sz="0" w:space="0" w:color="auto"/>
      </w:divBdr>
    </w:div>
    <w:div w:id="867989681">
      <w:bodyDiv w:val="1"/>
      <w:marLeft w:val="0"/>
      <w:marRight w:val="0"/>
      <w:marTop w:val="0"/>
      <w:marBottom w:val="0"/>
      <w:divBdr>
        <w:top w:val="none" w:sz="0" w:space="0" w:color="auto"/>
        <w:left w:val="none" w:sz="0" w:space="0" w:color="auto"/>
        <w:bottom w:val="none" w:sz="0" w:space="0" w:color="auto"/>
        <w:right w:val="none" w:sz="0" w:space="0" w:color="auto"/>
      </w:divBdr>
    </w:div>
    <w:div w:id="974876823">
      <w:bodyDiv w:val="1"/>
      <w:marLeft w:val="0"/>
      <w:marRight w:val="0"/>
      <w:marTop w:val="0"/>
      <w:marBottom w:val="0"/>
      <w:divBdr>
        <w:top w:val="none" w:sz="0" w:space="0" w:color="auto"/>
        <w:left w:val="none" w:sz="0" w:space="0" w:color="auto"/>
        <w:bottom w:val="none" w:sz="0" w:space="0" w:color="auto"/>
        <w:right w:val="none" w:sz="0" w:space="0" w:color="auto"/>
      </w:divBdr>
    </w:div>
    <w:div w:id="1482505749">
      <w:bodyDiv w:val="1"/>
      <w:marLeft w:val="0"/>
      <w:marRight w:val="0"/>
      <w:marTop w:val="0"/>
      <w:marBottom w:val="0"/>
      <w:divBdr>
        <w:top w:val="none" w:sz="0" w:space="0" w:color="auto"/>
        <w:left w:val="none" w:sz="0" w:space="0" w:color="auto"/>
        <w:bottom w:val="none" w:sz="0" w:space="0" w:color="auto"/>
        <w:right w:val="none" w:sz="0" w:space="0" w:color="auto"/>
      </w:divBdr>
    </w:div>
    <w:div w:id="1659268831">
      <w:bodyDiv w:val="1"/>
      <w:marLeft w:val="0"/>
      <w:marRight w:val="0"/>
      <w:marTop w:val="0"/>
      <w:marBottom w:val="0"/>
      <w:divBdr>
        <w:top w:val="none" w:sz="0" w:space="0" w:color="auto"/>
        <w:left w:val="none" w:sz="0" w:space="0" w:color="auto"/>
        <w:bottom w:val="none" w:sz="0" w:space="0" w:color="auto"/>
        <w:right w:val="none" w:sz="0" w:space="0" w:color="auto"/>
      </w:divBdr>
      <w:divsChild>
        <w:div w:id="1712802449">
          <w:marLeft w:val="0"/>
          <w:marRight w:val="0"/>
          <w:marTop w:val="0"/>
          <w:marBottom w:val="0"/>
          <w:divBdr>
            <w:top w:val="none" w:sz="0" w:space="0" w:color="auto"/>
            <w:left w:val="none" w:sz="0" w:space="0" w:color="auto"/>
            <w:bottom w:val="none" w:sz="0" w:space="0" w:color="auto"/>
            <w:right w:val="none" w:sz="0" w:space="0" w:color="auto"/>
          </w:divBdr>
        </w:div>
        <w:div w:id="789974920">
          <w:marLeft w:val="0"/>
          <w:marRight w:val="0"/>
          <w:marTop w:val="0"/>
          <w:marBottom w:val="0"/>
          <w:divBdr>
            <w:top w:val="none" w:sz="0" w:space="0" w:color="auto"/>
            <w:left w:val="none" w:sz="0" w:space="0" w:color="auto"/>
            <w:bottom w:val="none" w:sz="0" w:space="0" w:color="auto"/>
            <w:right w:val="none" w:sz="0" w:space="0" w:color="auto"/>
          </w:divBdr>
        </w:div>
      </w:divsChild>
    </w:div>
    <w:div w:id="1800605764">
      <w:bodyDiv w:val="1"/>
      <w:marLeft w:val="0"/>
      <w:marRight w:val="0"/>
      <w:marTop w:val="0"/>
      <w:marBottom w:val="0"/>
      <w:divBdr>
        <w:top w:val="none" w:sz="0" w:space="0" w:color="auto"/>
        <w:left w:val="none" w:sz="0" w:space="0" w:color="auto"/>
        <w:bottom w:val="none" w:sz="0" w:space="0" w:color="auto"/>
        <w:right w:val="none" w:sz="0" w:space="0" w:color="auto"/>
      </w:divBdr>
    </w:div>
    <w:div w:id="1807774082">
      <w:bodyDiv w:val="1"/>
      <w:marLeft w:val="0"/>
      <w:marRight w:val="0"/>
      <w:marTop w:val="0"/>
      <w:marBottom w:val="0"/>
      <w:divBdr>
        <w:top w:val="none" w:sz="0" w:space="0" w:color="auto"/>
        <w:left w:val="none" w:sz="0" w:space="0" w:color="auto"/>
        <w:bottom w:val="none" w:sz="0" w:space="0" w:color="auto"/>
        <w:right w:val="none" w:sz="0" w:space="0" w:color="auto"/>
      </w:divBdr>
    </w:div>
    <w:div w:id="1816026794">
      <w:bodyDiv w:val="1"/>
      <w:marLeft w:val="0"/>
      <w:marRight w:val="0"/>
      <w:marTop w:val="0"/>
      <w:marBottom w:val="0"/>
      <w:divBdr>
        <w:top w:val="none" w:sz="0" w:space="0" w:color="auto"/>
        <w:left w:val="none" w:sz="0" w:space="0" w:color="auto"/>
        <w:bottom w:val="none" w:sz="0" w:space="0" w:color="auto"/>
        <w:right w:val="none" w:sz="0" w:space="0" w:color="auto"/>
      </w:divBdr>
    </w:div>
    <w:div w:id="1916355116">
      <w:bodyDiv w:val="1"/>
      <w:marLeft w:val="0"/>
      <w:marRight w:val="0"/>
      <w:marTop w:val="0"/>
      <w:marBottom w:val="0"/>
      <w:divBdr>
        <w:top w:val="none" w:sz="0" w:space="0" w:color="auto"/>
        <w:left w:val="none" w:sz="0" w:space="0" w:color="auto"/>
        <w:bottom w:val="none" w:sz="0" w:space="0" w:color="auto"/>
        <w:right w:val="none" w:sz="0" w:space="0" w:color="auto"/>
      </w:divBdr>
    </w:div>
    <w:div w:id="194596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groups/2719942918231914" TargetMode="External"/><Relationship Id="rId26" Type="http://schemas.openxmlformats.org/officeDocument/2006/relationships/image" Target="media/image7.png"/><Relationship Id="rId39" Type="http://schemas.openxmlformats.org/officeDocument/2006/relationships/hyperlink" Target="https://www.crestwoodglencove.org/neighborhood-map" TargetMode="External"/><Relationship Id="rId21" Type="http://schemas.openxmlformats.org/officeDocument/2006/relationships/hyperlink" Target="mailto:president@crestwoodglencove.org" TargetMode="External"/><Relationship Id="rId34" Type="http://schemas.openxmlformats.org/officeDocument/2006/relationships/hyperlink" Target="mailto:crestwoodarchcom@crestwoodglencove.org" TargetMode="External"/><Relationship Id="rId42"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roups/2719942918231914" TargetMode="External"/><Relationship Id="rId29" Type="http://schemas.openxmlformats.org/officeDocument/2006/relationships/hyperlink" Target="mailto:security@crestwoodsecur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crestwoodglencove.org" TargetMode="External"/><Relationship Id="rId24" Type="http://schemas.openxmlformats.org/officeDocument/2006/relationships/hyperlink" Target="https://www.memorialpto.com/fall-festival?fbclid=IwAR0VqTAWUoiRCbHN1qoBdG3NNTVHTqKEx4ee4SkgWhoEaUQgJ-Ps59tXnJU" TargetMode="External"/><Relationship Id="rId32" Type="http://schemas.openxmlformats.org/officeDocument/2006/relationships/hyperlink" Target="http://crestwoodsecurity.org/" TargetMode="External"/><Relationship Id="rId37" Type="http://schemas.openxmlformats.org/officeDocument/2006/relationships/hyperlink" Target="mailto:architecture@crestwoodglencove.org" TargetMode="External"/><Relationship Id="rId40" Type="http://schemas.openxmlformats.org/officeDocument/2006/relationships/hyperlink" Target="https://www.crestwoodglencove.org/neighborhoo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restwoodglencove.org/" TargetMode="External"/><Relationship Id="rId23" Type="http://schemas.openxmlformats.org/officeDocument/2006/relationships/image" Target="media/image5.jpeg"/><Relationship Id="rId28" Type="http://schemas.openxmlformats.org/officeDocument/2006/relationships/hyperlink" Target="https://www.treesforhouston.org/" TargetMode="External"/><Relationship Id="rId36" Type="http://schemas.openxmlformats.org/officeDocument/2006/relationships/hyperlink" Target="https://www.crestwoodglencove.org/neighborhood" TargetMode="External"/><Relationship Id="rId10" Type="http://schemas.openxmlformats.org/officeDocument/2006/relationships/header" Target="header2.xml"/><Relationship Id="rId19" Type="http://schemas.openxmlformats.org/officeDocument/2006/relationships/hyperlink" Target="mailto:president@crestwoodglencove.org" TargetMode="External"/><Relationship Id="rId31" Type="http://schemas.openxmlformats.org/officeDocument/2006/relationships/hyperlink" Target="mailto:security@crestwoodsecurity.org" TargetMode="External"/><Relationship Id="rId44" Type="http://schemas.openxmlformats.org/officeDocument/2006/relationships/hyperlink" Target="mailto:president@crestwoodglencov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teamboatisland.org/" TargetMode="External"/><Relationship Id="rId22" Type="http://schemas.openxmlformats.org/officeDocument/2006/relationships/image" Target="media/image4.jpg"/><Relationship Id="rId27" Type="http://schemas.openxmlformats.org/officeDocument/2006/relationships/image" Target="media/image8.svg"/><Relationship Id="rId30" Type="http://schemas.openxmlformats.org/officeDocument/2006/relationships/hyperlink" Target="http://crestwoodsecurity.org/" TargetMode="External"/><Relationship Id="rId35" Type="http://schemas.openxmlformats.org/officeDocument/2006/relationships/hyperlink" Target="https://www.crestwoodglencove.org/neighborhood-map" TargetMode="External"/><Relationship Id="rId43" Type="http://schemas.openxmlformats.org/officeDocument/2006/relationships/hyperlink" Target="mailto:president@crestwoodglencove.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esident@crestwoodglencove.org" TargetMode="External"/><Relationship Id="rId17" Type="http://schemas.openxmlformats.org/officeDocument/2006/relationships/hyperlink" Target="https://www.crestwoodglencove.org/" TargetMode="External"/><Relationship Id="rId25" Type="http://schemas.openxmlformats.org/officeDocument/2006/relationships/image" Target="media/image6.jpg"/><Relationship Id="rId33" Type="http://schemas.openxmlformats.org/officeDocument/2006/relationships/hyperlink" Target="mailto:architecture@crestwoodglencove.org" TargetMode="External"/><Relationship Id="rId38" Type="http://schemas.openxmlformats.org/officeDocument/2006/relationships/hyperlink" Target="mailto:crestwoodarchcom@crestwoodglencove.org" TargetMode="External"/><Relationship Id="rId46" Type="http://schemas.openxmlformats.org/officeDocument/2006/relationships/theme" Target="theme/theme1.xml"/><Relationship Id="rId20" Type="http://schemas.openxmlformats.org/officeDocument/2006/relationships/image" Target="media/image3.gif"/><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F2825-B931-964B-91CA-0692D8E9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Tamela Hamilton</cp:lastModifiedBy>
  <cp:revision>5</cp:revision>
  <cp:lastPrinted>2021-10-02T16:42:00Z</cp:lastPrinted>
  <dcterms:created xsi:type="dcterms:W3CDTF">2021-10-02T16:19:00Z</dcterms:created>
  <dcterms:modified xsi:type="dcterms:W3CDTF">2021-10-02T22:09:00Z</dcterms:modified>
</cp:coreProperties>
</file>